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EB44" w14:textId="641DEBA8" w:rsidR="002058A4" w:rsidRPr="004B17A6" w:rsidRDefault="002058A4" w:rsidP="00E14200">
      <w:pPr>
        <w:ind w:left="-567"/>
        <w:jc w:val="right"/>
        <w:rPr>
          <w:rFonts w:ascii="Poppins" w:hAnsi="Poppins" w:cs="Poppins"/>
          <w:sz w:val="48"/>
          <w:szCs w:val="48"/>
        </w:rPr>
      </w:pPr>
      <w:r w:rsidRPr="002058A4">
        <w:rPr>
          <w:sz w:val="48"/>
          <w:szCs w:val="48"/>
        </w:rPr>
        <w:t xml:space="preserve"> </w:t>
      </w:r>
      <w:r>
        <w:rPr>
          <w:sz w:val="48"/>
          <w:szCs w:val="48"/>
        </w:rPr>
        <w:t xml:space="preserve">   </w:t>
      </w:r>
      <w:r w:rsidR="00E14200">
        <w:rPr>
          <w:sz w:val="48"/>
          <w:szCs w:val="48"/>
        </w:rPr>
        <w:t xml:space="preserve">       </w:t>
      </w:r>
      <w:r w:rsidR="001A3CE2">
        <w:rPr>
          <w:sz w:val="48"/>
          <w:szCs w:val="48"/>
        </w:rPr>
        <w:t xml:space="preserve">       </w:t>
      </w:r>
      <w:r>
        <w:rPr>
          <w:sz w:val="48"/>
          <w:szCs w:val="48"/>
        </w:rPr>
        <w:t xml:space="preserve"> </w:t>
      </w:r>
      <w:r w:rsidR="00E14200">
        <w:rPr>
          <w:sz w:val="48"/>
          <w:szCs w:val="48"/>
        </w:rPr>
        <w:t xml:space="preserve">   </w:t>
      </w:r>
      <w:r w:rsidRPr="004B17A6">
        <w:rPr>
          <w:rFonts w:ascii="Poppins" w:hAnsi="Poppins" w:cs="Poppins"/>
          <w:sz w:val="36"/>
          <w:szCs w:val="36"/>
        </w:rPr>
        <w:t>Club &amp; Societies</w:t>
      </w:r>
    </w:p>
    <w:p w14:paraId="2A1B57C9" w14:textId="3DAAD95B" w:rsidR="002058A4" w:rsidRDefault="00F57F90" w:rsidP="00E14200">
      <w:pPr>
        <w:jc w:val="right"/>
        <w:rPr>
          <w:rFonts w:ascii="Poppins" w:hAnsi="Poppins" w:cs="Poppins"/>
          <w:sz w:val="24"/>
          <w:szCs w:val="24"/>
        </w:rPr>
      </w:pPr>
      <w:r w:rsidRPr="004B17A6">
        <w:rPr>
          <w:rFonts w:ascii="Poppins" w:hAnsi="Poppins" w:cs="Poppins"/>
          <w:sz w:val="24"/>
          <w:szCs w:val="24"/>
        </w:rPr>
        <w:t>Constitution</w:t>
      </w:r>
    </w:p>
    <w:p w14:paraId="29A93673" w14:textId="77777777" w:rsidR="004B17A6" w:rsidRPr="004B17A6" w:rsidRDefault="004B17A6" w:rsidP="00E14200">
      <w:pPr>
        <w:jc w:val="right"/>
        <w:rPr>
          <w:rFonts w:ascii="Poppins" w:hAnsi="Poppins" w:cs="Poppins"/>
          <w:sz w:val="24"/>
          <w:szCs w:val="24"/>
        </w:rPr>
      </w:pPr>
    </w:p>
    <w:p w14:paraId="6A7A497A" w14:textId="6492E3D8" w:rsidR="00751283" w:rsidRPr="00F57F90" w:rsidRDefault="00751283" w:rsidP="00F57F90">
      <w:pPr>
        <w:rPr>
          <w:rFonts w:ascii="Futura" w:eastAsia="Times New Roman" w:hAnsi="Futura" w:cs="Futura"/>
          <w:color w:val="000000"/>
          <w:sz w:val="18"/>
          <w:szCs w:val="18"/>
          <w:lang w:val="en-GB"/>
        </w:rPr>
      </w:pPr>
    </w:p>
    <w:tbl>
      <w:tblPr>
        <w:tblStyle w:val="TableGrid"/>
        <w:tblW w:w="9639" w:type="dxa"/>
        <w:tblInd w:w="-459" w:type="dxa"/>
        <w:tblLook w:val="04A0" w:firstRow="1" w:lastRow="0" w:firstColumn="1" w:lastColumn="0" w:noHBand="0" w:noVBand="1"/>
      </w:tblPr>
      <w:tblGrid>
        <w:gridCol w:w="9639"/>
      </w:tblGrid>
      <w:tr w:rsidR="00E14200" w:rsidRPr="004B43E0" w14:paraId="39C45136" w14:textId="77777777" w:rsidTr="00751283">
        <w:trPr>
          <w:trHeight w:val="275"/>
        </w:trPr>
        <w:tc>
          <w:tcPr>
            <w:tcW w:w="9639" w:type="dxa"/>
          </w:tcPr>
          <w:p w14:paraId="26A241D5" w14:textId="7795F1CC" w:rsidR="00E14200" w:rsidRPr="004B17A6" w:rsidRDefault="00F57F90" w:rsidP="004B17A6">
            <w:pPr>
              <w:rPr>
                <w:rFonts w:ascii="Poppins" w:hAnsi="Poppins" w:cs="Poppins"/>
              </w:rPr>
            </w:pPr>
            <w:r w:rsidRPr="004B17A6">
              <w:rPr>
                <w:rFonts w:ascii="Poppins" w:hAnsi="Poppins" w:cs="Poppins"/>
              </w:rPr>
              <w:t>Name of Club/Society</w:t>
            </w:r>
            <w:r w:rsidR="00751283" w:rsidRPr="004B17A6">
              <w:rPr>
                <w:rFonts w:ascii="Poppins" w:hAnsi="Poppins" w:cs="Poppins"/>
              </w:rPr>
              <w:t>:</w:t>
            </w:r>
          </w:p>
        </w:tc>
      </w:tr>
    </w:tbl>
    <w:p w14:paraId="36A53009" w14:textId="77777777" w:rsidR="00B4463D" w:rsidRPr="00E14200" w:rsidRDefault="00B4463D" w:rsidP="002058A4">
      <w:pPr>
        <w:rPr>
          <w:rFonts w:ascii="Futura" w:hAnsi="Futura" w:cs="Futura"/>
          <w:sz w:val="24"/>
          <w:szCs w:val="24"/>
        </w:rPr>
      </w:pPr>
    </w:p>
    <w:tbl>
      <w:tblPr>
        <w:tblStyle w:val="TableGrid"/>
        <w:tblW w:w="9639" w:type="dxa"/>
        <w:tblInd w:w="-459" w:type="dxa"/>
        <w:tblLook w:val="04A0" w:firstRow="1" w:lastRow="0" w:firstColumn="1" w:lastColumn="0" w:noHBand="0" w:noVBand="1"/>
      </w:tblPr>
      <w:tblGrid>
        <w:gridCol w:w="9639"/>
      </w:tblGrid>
      <w:tr w:rsidR="002058A4" w:rsidRPr="00E14200" w14:paraId="23944BCB" w14:textId="77777777" w:rsidTr="00B4463D">
        <w:tc>
          <w:tcPr>
            <w:tcW w:w="9639" w:type="dxa"/>
          </w:tcPr>
          <w:p w14:paraId="3A2E76E7" w14:textId="600542C9" w:rsidR="002058A4" w:rsidRPr="004B17A6" w:rsidRDefault="00F57F90" w:rsidP="004B17A6">
            <w:pPr>
              <w:rPr>
                <w:rFonts w:ascii="Poppins" w:hAnsi="Poppins" w:cs="Poppins"/>
                <w:sz w:val="24"/>
                <w:szCs w:val="24"/>
              </w:rPr>
            </w:pPr>
            <w:r w:rsidRPr="004B17A6">
              <w:rPr>
                <w:rFonts w:ascii="Poppins" w:hAnsi="Poppins" w:cs="Poppins"/>
              </w:rPr>
              <w:t>Aims and Objectives:</w:t>
            </w:r>
          </w:p>
        </w:tc>
      </w:tr>
      <w:tr w:rsidR="002058A4" w:rsidRPr="00E14200" w14:paraId="5BFA1154" w14:textId="77777777" w:rsidTr="00B4463D">
        <w:tc>
          <w:tcPr>
            <w:tcW w:w="9639" w:type="dxa"/>
          </w:tcPr>
          <w:p w14:paraId="75949B10" w14:textId="5FE9519A" w:rsidR="00F57F90" w:rsidRDefault="004B17A6" w:rsidP="004B17A6">
            <w:pPr>
              <w:rPr>
                <w:rFonts w:ascii="Poppins" w:hAnsi="Poppins" w:cs="Poppins"/>
                <w:lang w:val="en-GB"/>
              </w:rPr>
            </w:pPr>
            <w:r>
              <w:rPr>
                <w:rFonts w:ascii="Poppins" w:hAnsi="Poppins" w:cs="Poppins"/>
                <w:lang w:val="en-GB"/>
              </w:rPr>
              <w:t>-</w:t>
            </w:r>
          </w:p>
          <w:p w14:paraId="4D2C829E" w14:textId="3F9BCE93" w:rsidR="004B17A6" w:rsidRDefault="004B17A6" w:rsidP="004B17A6">
            <w:pPr>
              <w:rPr>
                <w:rFonts w:ascii="Poppins" w:hAnsi="Poppins" w:cs="Poppins"/>
                <w:lang w:val="en-GB"/>
              </w:rPr>
            </w:pPr>
            <w:r>
              <w:rPr>
                <w:rFonts w:ascii="Poppins" w:hAnsi="Poppins" w:cs="Poppins"/>
                <w:lang w:val="en-GB"/>
              </w:rPr>
              <w:t>-</w:t>
            </w:r>
          </w:p>
          <w:p w14:paraId="6BFDB44B" w14:textId="53325C2E" w:rsidR="00F57F90" w:rsidRPr="004B17A6" w:rsidRDefault="004B17A6" w:rsidP="004B17A6">
            <w:pPr>
              <w:rPr>
                <w:rFonts w:ascii="Poppins" w:hAnsi="Poppins" w:cs="Poppins"/>
                <w:lang w:val="en-GB"/>
              </w:rPr>
            </w:pPr>
            <w:r>
              <w:rPr>
                <w:rFonts w:ascii="Poppins" w:hAnsi="Poppins" w:cs="Poppins"/>
                <w:lang w:val="en-GB"/>
              </w:rPr>
              <w:t>-</w:t>
            </w:r>
          </w:p>
          <w:p w14:paraId="5F04F363" w14:textId="7BC8C2AB" w:rsidR="006443B3" w:rsidRPr="006443B3" w:rsidRDefault="00F57F90" w:rsidP="004B17A6">
            <w:pPr>
              <w:rPr>
                <w:lang w:val="en-GB"/>
              </w:rPr>
            </w:pPr>
            <w:r>
              <w:rPr>
                <w:lang w:val="en-GB"/>
              </w:rPr>
              <w:t xml:space="preserve"> </w:t>
            </w:r>
          </w:p>
        </w:tc>
      </w:tr>
    </w:tbl>
    <w:p w14:paraId="2377A0BA" w14:textId="77777777" w:rsidR="002058A4" w:rsidRPr="00E14200" w:rsidRDefault="002058A4" w:rsidP="002058A4">
      <w:pPr>
        <w:rPr>
          <w:rFonts w:ascii="Futura" w:hAnsi="Futura" w:cs="Futura"/>
          <w:sz w:val="24"/>
          <w:szCs w:val="24"/>
        </w:rPr>
      </w:pPr>
    </w:p>
    <w:tbl>
      <w:tblPr>
        <w:tblStyle w:val="TableGrid"/>
        <w:tblW w:w="0" w:type="auto"/>
        <w:tblInd w:w="-459" w:type="dxa"/>
        <w:tblLook w:val="04A0" w:firstRow="1" w:lastRow="0" w:firstColumn="1" w:lastColumn="0" w:noHBand="0" w:noVBand="1"/>
      </w:tblPr>
      <w:tblGrid>
        <w:gridCol w:w="9521"/>
      </w:tblGrid>
      <w:tr w:rsidR="002058A4" w:rsidRPr="00E14200" w14:paraId="0E30E568" w14:textId="77777777" w:rsidTr="00B4463D">
        <w:tc>
          <w:tcPr>
            <w:tcW w:w="9639" w:type="dxa"/>
          </w:tcPr>
          <w:p w14:paraId="3F5DD7E9" w14:textId="0BF9D886" w:rsidR="002058A4" w:rsidRPr="004B17A6" w:rsidRDefault="00F57F90" w:rsidP="004B17A6">
            <w:pPr>
              <w:rPr>
                <w:rFonts w:ascii="Poppins" w:hAnsi="Poppins" w:cs="Poppins"/>
                <w:sz w:val="24"/>
                <w:szCs w:val="24"/>
              </w:rPr>
            </w:pPr>
            <w:r w:rsidRPr="004B17A6">
              <w:rPr>
                <w:rFonts w:ascii="Poppins" w:hAnsi="Poppins" w:cs="Poppins"/>
              </w:rPr>
              <w:t>Membership</w:t>
            </w:r>
            <w:r w:rsidR="00B4463D" w:rsidRPr="004B17A6">
              <w:rPr>
                <w:rFonts w:ascii="Poppins" w:hAnsi="Poppins" w:cs="Poppins"/>
              </w:rPr>
              <w:t>:</w:t>
            </w:r>
          </w:p>
        </w:tc>
      </w:tr>
      <w:tr w:rsidR="002058A4" w:rsidRPr="00E14200" w14:paraId="5CC02380" w14:textId="77777777" w:rsidTr="004B17A6">
        <w:trPr>
          <w:trHeight w:val="3302"/>
        </w:trPr>
        <w:tc>
          <w:tcPr>
            <w:tcW w:w="9639" w:type="dxa"/>
          </w:tcPr>
          <w:p w14:paraId="310DA1FB" w14:textId="77777777" w:rsidR="004B17A6" w:rsidRDefault="004B17A6" w:rsidP="004B17A6">
            <w:pPr>
              <w:rPr>
                <w:rFonts w:ascii="Poppins" w:hAnsi="Poppins" w:cs="Poppins"/>
                <w:lang w:val="en-GB"/>
              </w:rPr>
            </w:pPr>
          </w:p>
          <w:p w14:paraId="04DD7F82" w14:textId="7CDDF1F3" w:rsidR="002058A4" w:rsidRPr="004B17A6" w:rsidRDefault="00F57F90" w:rsidP="004B17A6">
            <w:pPr>
              <w:pStyle w:val="ListParagraph"/>
              <w:numPr>
                <w:ilvl w:val="0"/>
                <w:numId w:val="14"/>
              </w:numPr>
              <w:rPr>
                <w:rFonts w:ascii="Poppins" w:hAnsi="Poppins" w:cs="Poppins"/>
                <w:sz w:val="24"/>
                <w:szCs w:val="24"/>
              </w:rPr>
            </w:pPr>
            <w:r w:rsidRPr="004B17A6">
              <w:rPr>
                <w:rFonts w:ascii="Poppins" w:hAnsi="Poppins" w:cs="Poppins"/>
                <w:lang w:val="en-GB"/>
              </w:rPr>
              <w:t>Me</w:t>
            </w:r>
            <w:r w:rsidR="00AB40E8" w:rsidRPr="004B17A6">
              <w:rPr>
                <w:rFonts w:ascii="Poppins" w:hAnsi="Poppins" w:cs="Poppins"/>
                <w:lang w:val="en-GB"/>
              </w:rPr>
              <w:t>mbership is open to all members</w:t>
            </w:r>
            <w:r w:rsidRPr="004B17A6">
              <w:rPr>
                <w:rFonts w:ascii="Poppins" w:hAnsi="Poppins" w:cs="Poppins"/>
                <w:lang w:val="en-GB"/>
              </w:rPr>
              <w:t xml:space="preserve"> of Arts University Bournemouth</w:t>
            </w:r>
            <w:r w:rsidR="00AB40E8" w:rsidRPr="004B17A6">
              <w:rPr>
                <w:rFonts w:ascii="Poppins" w:hAnsi="Poppins" w:cs="Poppins"/>
                <w:lang w:val="en-GB"/>
              </w:rPr>
              <w:t xml:space="preserve"> Students’ Union (AUBSU)</w:t>
            </w:r>
            <w:r w:rsidR="00C46AD5" w:rsidRPr="004B17A6">
              <w:rPr>
                <w:rFonts w:ascii="Poppins" w:hAnsi="Poppins" w:cs="Poppins"/>
                <w:lang w:val="en-GB"/>
              </w:rPr>
              <w:t xml:space="preserve">. </w:t>
            </w:r>
          </w:p>
          <w:p w14:paraId="50B6FEDA" w14:textId="6AA75731" w:rsidR="00F57F90" w:rsidRPr="004B17A6" w:rsidRDefault="00F57F90" w:rsidP="004B17A6">
            <w:pPr>
              <w:pStyle w:val="ListParagraph"/>
              <w:numPr>
                <w:ilvl w:val="0"/>
                <w:numId w:val="14"/>
              </w:numPr>
              <w:rPr>
                <w:rFonts w:ascii="Poppins" w:hAnsi="Poppins" w:cs="Poppins"/>
                <w:sz w:val="24"/>
                <w:szCs w:val="24"/>
              </w:rPr>
            </w:pPr>
            <w:r w:rsidRPr="004B17A6">
              <w:rPr>
                <w:rFonts w:ascii="Poppins" w:hAnsi="Poppins" w:cs="Poppins"/>
                <w:lang w:val="en-GB"/>
              </w:rPr>
              <w:t>Associate Membership is open to:</w:t>
            </w:r>
          </w:p>
          <w:p w14:paraId="018ED6C3" w14:textId="399A8CB6" w:rsidR="00C46AD5" w:rsidRPr="004B17A6" w:rsidRDefault="00F57F90" w:rsidP="004B17A6">
            <w:pPr>
              <w:pStyle w:val="ListParagraph"/>
              <w:numPr>
                <w:ilvl w:val="0"/>
                <w:numId w:val="14"/>
              </w:numPr>
              <w:rPr>
                <w:rFonts w:ascii="Poppins" w:hAnsi="Poppins" w:cs="Poppins"/>
                <w:sz w:val="24"/>
                <w:szCs w:val="24"/>
              </w:rPr>
            </w:pPr>
            <w:r w:rsidRPr="004B17A6">
              <w:rPr>
                <w:rFonts w:ascii="Poppins" w:hAnsi="Poppins" w:cs="Poppins"/>
                <w:lang w:val="en-GB"/>
              </w:rPr>
              <w:t xml:space="preserve">Students </w:t>
            </w:r>
            <w:r w:rsidR="004B17A6" w:rsidRPr="004B17A6">
              <w:rPr>
                <w:rFonts w:ascii="Poppins" w:hAnsi="Poppins" w:cs="Poppins"/>
                <w:lang w:val="en-GB"/>
              </w:rPr>
              <w:t>at</w:t>
            </w:r>
            <w:r w:rsidRPr="004B17A6">
              <w:rPr>
                <w:rFonts w:ascii="Poppins" w:hAnsi="Poppins" w:cs="Poppins"/>
                <w:lang w:val="en-GB"/>
              </w:rPr>
              <w:t xml:space="preserve"> Bournemouth University</w:t>
            </w:r>
            <w:r w:rsidR="00C46AD5" w:rsidRPr="004B17A6">
              <w:rPr>
                <w:rFonts w:ascii="Poppins" w:hAnsi="Poppins" w:cs="Poppins"/>
                <w:lang w:val="en-GB"/>
              </w:rPr>
              <w:t>.</w:t>
            </w:r>
          </w:p>
          <w:p w14:paraId="3E639A8A" w14:textId="1C9B5EA9" w:rsidR="00F57F90" w:rsidRPr="004B17A6" w:rsidRDefault="00F57F90" w:rsidP="004B17A6">
            <w:pPr>
              <w:pStyle w:val="ListParagraph"/>
              <w:numPr>
                <w:ilvl w:val="0"/>
                <w:numId w:val="14"/>
              </w:numPr>
              <w:rPr>
                <w:rFonts w:ascii="Poppins" w:hAnsi="Poppins" w:cs="Poppins"/>
                <w:sz w:val="24"/>
                <w:szCs w:val="24"/>
              </w:rPr>
            </w:pPr>
            <w:r w:rsidRPr="004B17A6">
              <w:rPr>
                <w:rFonts w:ascii="Poppins" w:hAnsi="Poppins" w:cs="Poppins"/>
                <w:lang w:val="en-GB"/>
              </w:rPr>
              <w:t>Staff members of Arts University Bournemouth.</w:t>
            </w:r>
          </w:p>
          <w:p w14:paraId="7C2F0473" w14:textId="531BCB76" w:rsidR="00F57F90" w:rsidRPr="004B17A6" w:rsidRDefault="00F57F90" w:rsidP="004B17A6">
            <w:pPr>
              <w:pStyle w:val="ListParagraph"/>
              <w:numPr>
                <w:ilvl w:val="0"/>
                <w:numId w:val="14"/>
              </w:numPr>
              <w:rPr>
                <w:rFonts w:ascii="Poppins" w:hAnsi="Poppins" w:cs="Poppins"/>
                <w:sz w:val="24"/>
                <w:szCs w:val="24"/>
              </w:rPr>
            </w:pPr>
            <w:r w:rsidRPr="004B17A6">
              <w:rPr>
                <w:rFonts w:ascii="Poppins" w:hAnsi="Poppins" w:cs="Poppins"/>
                <w:lang w:val="en-GB"/>
              </w:rPr>
              <w:t>Staff members of Bournemouth University.</w:t>
            </w:r>
          </w:p>
          <w:p w14:paraId="149C42A8" w14:textId="65E9BF0E" w:rsidR="00F57F90" w:rsidRPr="004B17A6" w:rsidRDefault="00F57F90" w:rsidP="004B17A6">
            <w:pPr>
              <w:pStyle w:val="ListParagraph"/>
              <w:numPr>
                <w:ilvl w:val="0"/>
                <w:numId w:val="14"/>
              </w:numPr>
              <w:rPr>
                <w:rFonts w:ascii="Poppins" w:hAnsi="Poppins" w:cs="Poppins"/>
                <w:sz w:val="24"/>
                <w:szCs w:val="24"/>
              </w:rPr>
            </w:pPr>
            <w:r w:rsidRPr="004B17A6">
              <w:rPr>
                <w:rFonts w:ascii="Poppins" w:hAnsi="Poppins" w:cs="Poppins"/>
                <w:lang w:val="en-GB"/>
              </w:rPr>
              <w:t xml:space="preserve">All Clubs/Societies must have a membership fee. This fee is to be discussed with AUBSU and is subject to change each academic year. </w:t>
            </w:r>
          </w:p>
          <w:p w14:paraId="2B00E78F" w14:textId="24251B41" w:rsidR="009B6A58" w:rsidRPr="004B17A6" w:rsidRDefault="00F57F90" w:rsidP="004B17A6">
            <w:pPr>
              <w:pStyle w:val="ListParagraph"/>
              <w:numPr>
                <w:ilvl w:val="0"/>
                <w:numId w:val="14"/>
              </w:numPr>
              <w:rPr>
                <w:sz w:val="24"/>
                <w:szCs w:val="24"/>
              </w:rPr>
            </w:pPr>
            <w:r w:rsidRPr="004B17A6">
              <w:rPr>
                <w:rFonts w:ascii="Poppins" w:hAnsi="Poppins" w:cs="Poppins"/>
                <w:lang w:val="en-GB"/>
              </w:rPr>
              <w:t>A minimum number of 5 Members is required for the Club/Society to retain affiliation</w:t>
            </w:r>
            <w:r w:rsidR="00C46AD5" w:rsidRPr="004B17A6">
              <w:rPr>
                <w:rFonts w:ascii="Poppins" w:hAnsi="Poppins" w:cs="Poppins"/>
                <w:lang w:val="en-GB"/>
              </w:rPr>
              <w:t>.</w:t>
            </w:r>
            <w:r w:rsidR="00C46AD5" w:rsidRPr="004B17A6">
              <w:rPr>
                <w:lang w:val="en-GB"/>
              </w:rPr>
              <w:t xml:space="preserve"> </w:t>
            </w:r>
          </w:p>
        </w:tc>
      </w:tr>
    </w:tbl>
    <w:p w14:paraId="42FC7EED" w14:textId="77777777" w:rsidR="00CE4CEC" w:rsidRPr="00E14200" w:rsidRDefault="00CE4CEC" w:rsidP="002058A4">
      <w:pPr>
        <w:rPr>
          <w:rFonts w:ascii="Futura" w:hAnsi="Futura" w:cs="Futura"/>
          <w:sz w:val="24"/>
          <w:szCs w:val="24"/>
        </w:rPr>
      </w:pPr>
    </w:p>
    <w:tbl>
      <w:tblPr>
        <w:tblStyle w:val="TableGrid"/>
        <w:tblW w:w="9639" w:type="dxa"/>
        <w:tblInd w:w="-452" w:type="dxa"/>
        <w:tblLook w:val="04A0" w:firstRow="1" w:lastRow="0" w:firstColumn="1" w:lastColumn="0" w:noHBand="0" w:noVBand="1"/>
      </w:tblPr>
      <w:tblGrid>
        <w:gridCol w:w="9639"/>
      </w:tblGrid>
      <w:tr w:rsidR="002058A4" w:rsidRPr="00E14200" w14:paraId="4C6C6090" w14:textId="77777777" w:rsidTr="00B4463D">
        <w:tc>
          <w:tcPr>
            <w:tcW w:w="9639" w:type="dxa"/>
          </w:tcPr>
          <w:p w14:paraId="2EAA0AC8" w14:textId="26F7455F" w:rsidR="00CE4CEC" w:rsidRPr="00307E77" w:rsidRDefault="00C46AD5" w:rsidP="00307E77">
            <w:pPr>
              <w:rPr>
                <w:rFonts w:ascii="Poppins" w:hAnsi="Poppins" w:cs="Poppins"/>
              </w:rPr>
            </w:pPr>
            <w:r w:rsidRPr="00307E77">
              <w:rPr>
                <w:rFonts w:ascii="Poppins" w:hAnsi="Poppins" w:cs="Poppins"/>
              </w:rPr>
              <w:t>C</w:t>
            </w:r>
            <w:r w:rsidR="008A0D2F" w:rsidRPr="00307E77">
              <w:rPr>
                <w:rFonts w:ascii="Poppins" w:hAnsi="Poppins" w:cs="Poppins"/>
              </w:rPr>
              <w:t>ommittee</w:t>
            </w:r>
            <w:r w:rsidRPr="00307E77">
              <w:rPr>
                <w:rFonts w:ascii="Poppins" w:hAnsi="Poppins" w:cs="Poppins"/>
              </w:rPr>
              <w:t>:</w:t>
            </w:r>
          </w:p>
        </w:tc>
      </w:tr>
      <w:tr w:rsidR="002058A4" w:rsidRPr="00E14200" w14:paraId="35A2F685" w14:textId="77777777" w:rsidTr="00B4463D">
        <w:tc>
          <w:tcPr>
            <w:tcW w:w="9639" w:type="dxa"/>
          </w:tcPr>
          <w:p w14:paraId="5A2CE58C" w14:textId="77777777" w:rsidR="00307E77" w:rsidRDefault="00307E77" w:rsidP="00307E77">
            <w:pPr>
              <w:rPr>
                <w:rFonts w:ascii="Poppins" w:hAnsi="Poppins" w:cs="Poppins"/>
                <w:lang w:val="en-GB"/>
              </w:rPr>
            </w:pPr>
          </w:p>
          <w:p w14:paraId="2C941439" w14:textId="7BF836AC" w:rsidR="00C46AD5" w:rsidRPr="00307E77" w:rsidRDefault="008A0D2F" w:rsidP="00307E77">
            <w:pPr>
              <w:pStyle w:val="ListParagraph"/>
              <w:numPr>
                <w:ilvl w:val="0"/>
                <w:numId w:val="14"/>
              </w:numPr>
              <w:rPr>
                <w:rFonts w:ascii="Poppins" w:hAnsi="Poppins" w:cs="Poppins"/>
              </w:rPr>
            </w:pPr>
            <w:r w:rsidRPr="00307E77">
              <w:rPr>
                <w:rFonts w:ascii="Poppins" w:hAnsi="Poppins" w:cs="Poppins"/>
                <w:lang w:val="en-GB"/>
              </w:rPr>
              <w:t>The Committee shall consist of at least 3 Members</w:t>
            </w:r>
            <w:r w:rsidR="00C46AD5" w:rsidRPr="00307E77">
              <w:rPr>
                <w:rFonts w:ascii="Poppins" w:hAnsi="Poppins" w:cs="Poppins"/>
                <w:lang w:val="en-GB"/>
              </w:rPr>
              <w:t xml:space="preserve">. </w:t>
            </w:r>
          </w:p>
          <w:p w14:paraId="47D8A3FA" w14:textId="3C8B9D05" w:rsidR="00C46AD5" w:rsidRPr="00BF2B2E" w:rsidRDefault="008A0D2F" w:rsidP="00BF2B2E">
            <w:pPr>
              <w:pStyle w:val="ListParagraph"/>
              <w:numPr>
                <w:ilvl w:val="0"/>
                <w:numId w:val="14"/>
              </w:numPr>
              <w:rPr>
                <w:rFonts w:ascii="Poppins" w:hAnsi="Poppins" w:cs="Poppins"/>
              </w:rPr>
            </w:pPr>
            <w:r w:rsidRPr="00BF2B2E">
              <w:rPr>
                <w:rFonts w:ascii="Poppins" w:hAnsi="Poppins" w:cs="Poppins"/>
                <w:lang w:val="en-GB"/>
              </w:rPr>
              <w:t>The Committee shall be elected by fair democratic vote in the Annual General Meeting (AGM)</w:t>
            </w:r>
            <w:r w:rsidR="009B6A58" w:rsidRPr="00BF2B2E">
              <w:rPr>
                <w:rFonts w:ascii="Poppins" w:hAnsi="Poppins" w:cs="Poppins"/>
                <w:lang w:val="en-GB"/>
              </w:rPr>
              <w:t>.</w:t>
            </w:r>
          </w:p>
          <w:p w14:paraId="17416491" w14:textId="76850AF5" w:rsidR="009B6A58" w:rsidRPr="00BF2B2E" w:rsidRDefault="008A0D2F" w:rsidP="00BF2B2E">
            <w:pPr>
              <w:pStyle w:val="ListParagraph"/>
              <w:numPr>
                <w:ilvl w:val="0"/>
                <w:numId w:val="14"/>
              </w:numPr>
              <w:rPr>
                <w:rFonts w:ascii="Poppins" w:hAnsi="Poppins" w:cs="Poppins"/>
              </w:rPr>
            </w:pPr>
            <w:r w:rsidRPr="00BF2B2E">
              <w:rPr>
                <w:rFonts w:ascii="Poppins" w:hAnsi="Poppins" w:cs="Poppins"/>
                <w:lang w:val="en-GB"/>
              </w:rPr>
              <w:t>Committee roles must include:</w:t>
            </w:r>
          </w:p>
          <w:p w14:paraId="4A27A36E" w14:textId="40233ED4" w:rsidR="008A0D2F" w:rsidRPr="00BF2B2E" w:rsidRDefault="008A0D2F" w:rsidP="00BF2B2E">
            <w:pPr>
              <w:pStyle w:val="ListParagraph"/>
              <w:numPr>
                <w:ilvl w:val="0"/>
                <w:numId w:val="14"/>
              </w:numPr>
              <w:rPr>
                <w:rFonts w:ascii="Poppins" w:hAnsi="Poppins" w:cs="Poppins"/>
              </w:rPr>
            </w:pPr>
            <w:r w:rsidRPr="00BF2B2E">
              <w:rPr>
                <w:rFonts w:ascii="Poppins" w:hAnsi="Poppins" w:cs="Poppins"/>
                <w:lang w:val="en-GB"/>
              </w:rPr>
              <w:t>Captain (Club) / President (Society)</w:t>
            </w:r>
          </w:p>
          <w:p w14:paraId="68E76624" w14:textId="758655F3" w:rsidR="008A0D2F" w:rsidRPr="00BF2B2E" w:rsidRDefault="008A0D2F" w:rsidP="00BF2B2E">
            <w:pPr>
              <w:pStyle w:val="ListParagraph"/>
              <w:numPr>
                <w:ilvl w:val="0"/>
                <w:numId w:val="14"/>
              </w:numPr>
              <w:rPr>
                <w:rFonts w:ascii="Poppins" w:hAnsi="Poppins" w:cs="Poppins"/>
              </w:rPr>
            </w:pPr>
            <w:r w:rsidRPr="00BF2B2E">
              <w:rPr>
                <w:rFonts w:ascii="Poppins" w:hAnsi="Poppins" w:cs="Poppins"/>
                <w:lang w:val="en-GB"/>
              </w:rPr>
              <w:t>Treasurer</w:t>
            </w:r>
          </w:p>
          <w:p w14:paraId="6EA11AC8" w14:textId="77777777" w:rsidR="00BF2B2E" w:rsidRPr="00BF2B2E" w:rsidRDefault="008A0D2F" w:rsidP="00307E77">
            <w:pPr>
              <w:pStyle w:val="ListParagraph"/>
              <w:numPr>
                <w:ilvl w:val="0"/>
                <w:numId w:val="14"/>
              </w:numPr>
              <w:rPr>
                <w:rFonts w:ascii="Poppins" w:hAnsi="Poppins" w:cs="Poppins"/>
              </w:rPr>
            </w:pPr>
            <w:r w:rsidRPr="00BF2B2E">
              <w:rPr>
                <w:rFonts w:ascii="Poppins" w:hAnsi="Poppins" w:cs="Poppins"/>
                <w:lang w:val="en-GB"/>
              </w:rPr>
              <w:t>Secretary</w:t>
            </w:r>
          </w:p>
          <w:p w14:paraId="0C2F9859" w14:textId="4DBFD8B1" w:rsidR="00BF2B2E" w:rsidRPr="00BF2B2E" w:rsidRDefault="008A0D2F" w:rsidP="00307E77">
            <w:pPr>
              <w:pStyle w:val="ListParagraph"/>
              <w:numPr>
                <w:ilvl w:val="0"/>
                <w:numId w:val="14"/>
              </w:numPr>
              <w:rPr>
                <w:rFonts w:ascii="Poppins" w:hAnsi="Poppins" w:cs="Poppins"/>
              </w:rPr>
            </w:pPr>
            <w:r w:rsidRPr="00BF2B2E">
              <w:rPr>
                <w:rFonts w:ascii="Poppins" w:hAnsi="Poppins" w:cs="Poppins"/>
                <w:lang w:val="en-GB"/>
              </w:rPr>
              <w:t>The Committee are responsible for</w:t>
            </w:r>
            <w:r w:rsidR="00BF2B2E">
              <w:rPr>
                <w:rFonts w:ascii="Poppins" w:hAnsi="Poppins" w:cs="Poppins"/>
                <w:lang w:val="en-GB"/>
              </w:rPr>
              <w:t>:</w:t>
            </w:r>
          </w:p>
          <w:p w14:paraId="2A4505E2" w14:textId="77777777" w:rsidR="00BF2B2E" w:rsidRPr="00BF2B2E" w:rsidRDefault="00BF2B2E" w:rsidP="00307E77">
            <w:pPr>
              <w:pStyle w:val="ListParagraph"/>
              <w:numPr>
                <w:ilvl w:val="0"/>
                <w:numId w:val="14"/>
              </w:numPr>
              <w:rPr>
                <w:rFonts w:ascii="Poppins" w:hAnsi="Poppins" w:cs="Poppins"/>
              </w:rPr>
            </w:pPr>
          </w:p>
          <w:p w14:paraId="12878F72" w14:textId="10A39E64" w:rsidR="008A0D2F" w:rsidRPr="00307E77" w:rsidRDefault="008A0D2F" w:rsidP="00307E77">
            <w:pPr>
              <w:rPr>
                <w:rFonts w:ascii="Poppins" w:hAnsi="Poppins" w:cs="Poppins"/>
              </w:rPr>
            </w:pPr>
            <w:r w:rsidRPr="00307E77">
              <w:rPr>
                <w:rFonts w:ascii="Poppins" w:hAnsi="Poppins" w:cs="Poppins"/>
              </w:rPr>
              <w:t>a) Promotion of the Club/Society throughout the year to attract membership.</w:t>
            </w:r>
          </w:p>
          <w:p w14:paraId="06EA1B42" w14:textId="0AEEA2FA" w:rsidR="00BF2B2E" w:rsidRDefault="008A0D2F" w:rsidP="00307E77">
            <w:pPr>
              <w:rPr>
                <w:rFonts w:ascii="Poppins" w:hAnsi="Poppins" w:cs="Poppins"/>
              </w:rPr>
            </w:pPr>
            <w:r w:rsidRPr="00307E77">
              <w:rPr>
                <w:rFonts w:ascii="Poppins" w:hAnsi="Poppins" w:cs="Poppins"/>
              </w:rPr>
              <w:t xml:space="preserve">b) Ensuring that activities and the use of funds reflect the aims and objectives of the </w:t>
            </w:r>
            <w:r w:rsidR="00BF2B2E">
              <w:rPr>
                <w:rFonts w:ascii="Poppins" w:hAnsi="Poppins" w:cs="Poppins"/>
              </w:rPr>
              <w:t xml:space="preserve">      </w:t>
            </w:r>
            <w:r w:rsidRPr="00307E77">
              <w:rPr>
                <w:rFonts w:ascii="Poppins" w:hAnsi="Poppins" w:cs="Poppins"/>
              </w:rPr>
              <w:t>Club/Society and are the benefit of all Members. c) Preparing agendas and recording minutes for all Club/Society meetings, including the</w:t>
            </w:r>
            <w:r w:rsidR="00BF2B2E">
              <w:rPr>
                <w:rFonts w:ascii="Poppins" w:hAnsi="Poppins" w:cs="Poppins"/>
              </w:rPr>
              <w:t xml:space="preserve"> </w:t>
            </w:r>
            <w:r w:rsidRPr="00307E77">
              <w:rPr>
                <w:rFonts w:ascii="Poppins" w:hAnsi="Poppins" w:cs="Poppins"/>
              </w:rPr>
              <w:t>Annual General Meeting (AGM).</w:t>
            </w:r>
          </w:p>
          <w:p w14:paraId="5BE02A99" w14:textId="5BB9EDF1" w:rsidR="00BF2B2E" w:rsidRPr="00307E77" w:rsidRDefault="008A0D2F" w:rsidP="00307E77">
            <w:pPr>
              <w:rPr>
                <w:rFonts w:ascii="Poppins" w:hAnsi="Poppins" w:cs="Poppins"/>
              </w:rPr>
            </w:pPr>
            <w:r w:rsidRPr="00307E77">
              <w:rPr>
                <w:rFonts w:ascii="Poppins" w:hAnsi="Poppins" w:cs="Poppins"/>
              </w:rPr>
              <w:t>d) Ensuring that the Club/Society is represented at all relevant AUBSU training and meetings.</w:t>
            </w:r>
          </w:p>
          <w:p w14:paraId="43A8A437" w14:textId="77777777" w:rsidR="008A0D2F" w:rsidRPr="00307E77" w:rsidRDefault="008A0D2F" w:rsidP="00307E77">
            <w:pPr>
              <w:rPr>
                <w:rFonts w:ascii="Poppins" w:hAnsi="Poppins" w:cs="Poppins"/>
              </w:rPr>
            </w:pPr>
            <w:r w:rsidRPr="00307E77">
              <w:rPr>
                <w:rFonts w:ascii="Poppins" w:hAnsi="Poppins" w:cs="Poppins"/>
              </w:rPr>
              <w:t xml:space="preserve">e) Upholding all AUBSU policies and procedures in accordance with the AUBSU constitution. </w:t>
            </w:r>
          </w:p>
          <w:p w14:paraId="37B0A8AC" w14:textId="77777777" w:rsidR="008A0D2F" w:rsidRPr="00307E77" w:rsidRDefault="008A0D2F" w:rsidP="00307E77">
            <w:pPr>
              <w:rPr>
                <w:rFonts w:ascii="Poppins" w:hAnsi="Poppins" w:cs="Poppins"/>
              </w:rPr>
            </w:pPr>
            <w:r w:rsidRPr="00307E77">
              <w:rPr>
                <w:rFonts w:ascii="Poppins" w:hAnsi="Poppins" w:cs="Poppins"/>
              </w:rPr>
              <w:t>f) Preparing a handover for their successors.</w:t>
            </w:r>
          </w:p>
          <w:p w14:paraId="2BB68691" w14:textId="217EC653" w:rsidR="00BF2B2E" w:rsidRPr="00307E77" w:rsidRDefault="008A0D2F" w:rsidP="00307E77">
            <w:pPr>
              <w:rPr>
                <w:rFonts w:ascii="Poppins" w:hAnsi="Poppins" w:cs="Poppins"/>
              </w:rPr>
            </w:pPr>
            <w:r w:rsidRPr="00307E77">
              <w:rPr>
                <w:rFonts w:ascii="Poppins" w:hAnsi="Poppins" w:cs="Poppins"/>
              </w:rPr>
              <w:lastRenderedPageBreak/>
              <w:t xml:space="preserve">g) Preparing an annual </w:t>
            </w:r>
            <w:r w:rsidR="00AB40E8" w:rsidRPr="00307E77">
              <w:rPr>
                <w:rFonts w:ascii="Poppins" w:hAnsi="Poppins" w:cs="Poppins"/>
              </w:rPr>
              <w:t xml:space="preserve">development </w:t>
            </w:r>
            <w:r w:rsidRPr="00307E77">
              <w:rPr>
                <w:rFonts w:ascii="Poppins" w:hAnsi="Poppins" w:cs="Poppins"/>
              </w:rPr>
              <w:t>report at the end of year</w:t>
            </w:r>
          </w:p>
          <w:p w14:paraId="32861F5A" w14:textId="77777777" w:rsidR="008A0D2F" w:rsidRPr="00307E77" w:rsidRDefault="008A0D2F" w:rsidP="00307E77">
            <w:pPr>
              <w:rPr>
                <w:rFonts w:ascii="Poppins" w:hAnsi="Poppins" w:cs="Poppins"/>
              </w:rPr>
            </w:pPr>
            <w:r w:rsidRPr="00307E77">
              <w:rPr>
                <w:rFonts w:ascii="Poppins" w:hAnsi="Poppins" w:cs="Poppins"/>
              </w:rPr>
              <w:t>h) Developing a budget and maintaining finances accordingly.</w:t>
            </w:r>
          </w:p>
          <w:p w14:paraId="5E6D7E2F" w14:textId="77777777" w:rsidR="008A0D2F" w:rsidRPr="00307E77" w:rsidRDefault="008A0D2F" w:rsidP="00307E77">
            <w:pPr>
              <w:rPr>
                <w:rFonts w:ascii="Poppins" w:hAnsi="Poppins" w:cs="Poppins"/>
              </w:rPr>
            </w:pPr>
            <w:proofErr w:type="spellStart"/>
            <w:r w:rsidRPr="00307E77">
              <w:rPr>
                <w:rFonts w:ascii="Poppins" w:hAnsi="Poppins" w:cs="Poppins"/>
              </w:rPr>
              <w:t>i</w:t>
            </w:r>
            <w:proofErr w:type="spellEnd"/>
            <w:r w:rsidRPr="00307E77">
              <w:rPr>
                <w:rFonts w:ascii="Poppins" w:hAnsi="Poppins" w:cs="Poppins"/>
              </w:rPr>
              <w:t xml:space="preserve">) Risk assessing all Club/Society activities and ensuring they are run in accordance with any safety requirements. </w:t>
            </w:r>
          </w:p>
          <w:p w14:paraId="298EBDA6" w14:textId="77777777" w:rsidR="008A0D2F" w:rsidRPr="00307E77" w:rsidRDefault="008A0D2F" w:rsidP="00307E77">
            <w:pPr>
              <w:rPr>
                <w:rFonts w:ascii="Poppins" w:hAnsi="Poppins" w:cs="Poppins"/>
              </w:rPr>
            </w:pPr>
            <w:r w:rsidRPr="00307E77">
              <w:rPr>
                <w:rFonts w:ascii="Poppins" w:hAnsi="Poppins" w:cs="Poppins"/>
              </w:rPr>
              <w:t xml:space="preserve">j) Properly securing and maintaining all Club/Society equipment including that borrowed from AUBSU, and advising AUBSU appropriately on the equipment needs of the Club/Society. </w:t>
            </w:r>
          </w:p>
          <w:p w14:paraId="640E4459" w14:textId="756D18B0" w:rsidR="008A0D2F" w:rsidRPr="00307E77" w:rsidRDefault="008A0D2F" w:rsidP="00307E77">
            <w:pPr>
              <w:rPr>
                <w:rFonts w:ascii="Poppins" w:hAnsi="Poppins" w:cs="Poppins"/>
              </w:rPr>
            </w:pPr>
            <w:r w:rsidRPr="00307E77">
              <w:rPr>
                <w:rFonts w:ascii="Poppins" w:hAnsi="Poppins" w:cs="Poppins"/>
              </w:rPr>
              <w:t xml:space="preserve">k) Keeping AUBSU </w:t>
            </w:r>
            <w:r w:rsidR="00BF2B2E" w:rsidRPr="00307E77">
              <w:rPr>
                <w:rFonts w:ascii="Poppins" w:hAnsi="Poppins" w:cs="Poppins"/>
              </w:rPr>
              <w:t>up to date</w:t>
            </w:r>
            <w:r w:rsidRPr="00307E77">
              <w:rPr>
                <w:rFonts w:ascii="Poppins" w:hAnsi="Poppins" w:cs="Poppins"/>
              </w:rPr>
              <w:t xml:space="preserve"> with all Club/Society activities.</w:t>
            </w:r>
          </w:p>
          <w:p w14:paraId="1260E945" w14:textId="22139FF1" w:rsidR="008A0D2F" w:rsidRDefault="008A0D2F" w:rsidP="00307E77">
            <w:pPr>
              <w:rPr>
                <w:rFonts w:ascii="Poppins" w:hAnsi="Poppins" w:cs="Poppins"/>
              </w:rPr>
            </w:pPr>
            <w:r w:rsidRPr="00307E77">
              <w:rPr>
                <w:rFonts w:ascii="Poppins" w:hAnsi="Poppins" w:cs="Poppins"/>
              </w:rPr>
              <w:t>l) Remaining actively engaged and lead</w:t>
            </w:r>
            <w:r w:rsidR="002354E1" w:rsidRPr="00307E77">
              <w:rPr>
                <w:rFonts w:ascii="Poppins" w:hAnsi="Poppins" w:cs="Poppins"/>
              </w:rPr>
              <w:t>ing</w:t>
            </w:r>
            <w:r w:rsidRPr="00307E77">
              <w:rPr>
                <w:rFonts w:ascii="Poppins" w:hAnsi="Poppins" w:cs="Poppins"/>
              </w:rPr>
              <w:t xml:space="preserve"> from the front by example.</w:t>
            </w:r>
          </w:p>
          <w:p w14:paraId="757E94B7" w14:textId="77777777" w:rsidR="00BF2B2E" w:rsidRPr="00307E77" w:rsidRDefault="00BF2B2E" w:rsidP="00307E77">
            <w:pPr>
              <w:rPr>
                <w:rFonts w:ascii="Poppins" w:hAnsi="Poppins" w:cs="Poppins"/>
              </w:rPr>
            </w:pPr>
          </w:p>
          <w:p w14:paraId="2AE1B4DD" w14:textId="77777777" w:rsidR="008A0D2F" w:rsidRPr="00BF2B2E" w:rsidRDefault="008A0D2F" w:rsidP="00BF2B2E">
            <w:pPr>
              <w:rPr>
                <w:rFonts w:ascii="Poppins" w:hAnsi="Poppins" w:cs="Poppins"/>
              </w:rPr>
            </w:pPr>
            <w:r w:rsidRPr="00BF2B2E">
              <w:rPr>
                <w:rFonts w:ascii="Poppins" w:hAnsi="Poppins" w:cs="Poppins"/>
              </w:rPr>
              <w:t>m) Acting upon agreements made in Committee meetings.</w:t>
            </w:r>
          </w:p>
          <w:p w14:paraId="2FE44FFD" w14:textId="77777777" w:rsidR="008A0D2F" w:rsidRPr="00BF2B2E" w:rsidRDefault="008A0D2F" w:rsidP="00BF2B2E">
            <w:pPr>
              <w:rPr>
                <w:rFonts w:ascii="Poppins" w:hAnsi="Poppins" w:cs="Poppins"/>
              </w:rPr>
            </w:pPr>
            <w:r w:rsidRPr="00BF2B2E">
              <w:rPr>
                <w:rFonts w:ascii="Poppins" w:hAnsi="Poppins" w:cs="Poppins"/>
              </w:rPr>
              <w:t xml:space="preserve">n) Appointing an appropriate person from amongst the Members to be responsible for overseeing each election within the Club/Society. This person cannot be a candidate in the election and must remain impartial throughout the election process. </w:t>
            </w:r>
          </w:p>
          <w:p w14:paraId="1A450C9F" w14:textId="77777777" w:rsidR="00CE4CEC" w:rsidRPr="00BF2B2E" w:rsidRDefault="008A0D2F" w:rsidP="00BF2B2E">
            <w:pPr>
              <w:rPr>
                <w:rFonts w:ascii="Poppins" w:eastAsia="Times New Roman" w:hAnsi="Poppins" w:cs="Poppins"/>
                <w:color w:val="000000"/>
                <w:lang w:val="en-GB"/>
              </w:rPr>
            </w:pPr>
            <w:r w:rsidRPr="00BF2B2E">
              <w:rPr>
                <w:rFonts w:ascii="Poppins" w:hAnsi="Poppins" w:cs="Poppins"/>
              </w:rPr>
              <w:t>o) Maintaining the Club/Society page on the AUBSU website with news, pictures, events, contact details and meeting times and places.</w:t>
            </w:r>
            <w:r w:rsidR="009B6A58" w:rsidRPr="00BF2B2E">
              <w:rPr>
                <w:rFonts w:ascii="Poppins" w:eastAsia="Times New Roman" w:hAnsi="Poppins" w:cs="Poppins"/>
                <w:color w:val="000000"/>
                <w:lang w:val="en-GB"/>
              </w:rPr>
              <w:t xml:space="preserve"> </w:t>
            </w:r>
          </w:p>
          <w:p w14:paraId="28EBFFFE" w14:textId="77777777" w:rsidR="004A3920" w:rsidRDefault="00AB40E8" w:rsidP="00BF2B2E">
            <w:pPr>
              <w:rPr>
                <w:rFonts w:ascii="Poppins" w:hAnsi="Poppins" w:cs="Poppins"/>
              </w:rPr>
            </w:pPr>
            <w:r w:rsidRPr="00BF2B2E">
              <w:rPr>
                <w:rFonts w:ascii="Poppins" w:hAnsi="Poppins" w:cs="Poppins"/>
              </w:rPr>
              <w:t>Committee Members may be removed from their position if they are found to be not fulfilling their role. They will be invited for a meeting with AUBSU where their position will be reviewed. If they do not attend without good reason or continue to neglect their role, it will be assumed that they no longer want their role in the committee.</w:t>
            </w:r>
          </w:p>
          <w:p w14:paraId="1AC93FD8" w14:textId="61A41CAF" w:rsidR="004A3920" w:rsidRPr="004A3920" w:rsidRDefault="004A3920" w:rsidP="00BF2B2E">
            <w:pPr>
              <w:rPr>
                <w:rFonts w:ascii="Poppins" w:hAnsi="Poppins" w:cs="Poppins"/>
              </w:rPr>
            </w:pPr>
          </w:p>
        </w:tc>
      </w:tr>
    </w:tbl>
    <w:p w14:paraId="70DD7FD9" w14:textId="77777777" w:rsidR="00FE336A" w:rsidRPr="00E14200" w:rsidRDefault="00FE336A" w:rsidP="002058A4">
      <w:pPr>
        <w:rPr>
          <w:rFonts w:ascii="Futura" w:hAnsi="Futura" w:cs="Futura"/>
          <w:sz w:val="24"/>
          <w:szCs w:val="24"/>
        </w:rPr>
      </w:pPr>
    </w:p>
    <w:tbl>
      <w:tblPr>
        <w:tblStyle w:val="TableGrid"/>
        <w:tblW w:w="9661" w:type="dxa"/>
        <w:tblInd w:w="-452" w:type="dxa"/>
        <w:tblLook w:val="04A0" w:firstRow="1" w:lastRow="0" w:firstColumn="1" w:lastColumn="0" w:noHBand="0" w:noVBand="1"/>
      </w:tblPr>
      <w:tblGrid>
        <w:gridCol w:w="9661"/>
      </w:tblGrid>
      <w:tr w:rsidR="00CE4CEC" w:rsidRPr="00E14200" w14:paraId="4164C9EF" w14:textId="77777777" w:rsidTr="004A3920">
        <w:tc>
          <w:tcPr>
            <w:tcW w:w="9661" w:type="dxa"/>
          </w:tcPr>
          <w:p w14:paraId="207B9DE3" w14:textId="21A8EE8F" w:rsidR="00CE4CEC" w:rsidRPr="004A3920" w:rsidRDefault="008A0D2F" w:rsidP="004A3920">
            <w:pPr>
              <w:rPr>
                <w:rFonts w:ascii="Poppins" w:hAnsi="Poppins" w:cs="Poppins"/>
              </w:rPr>
            </w:pPr>
            <w:r w:rsidRPr="004A3920">
              <w:rPr>
                <w:rFonts w:ascii="Poppins" w:hAnsi="Poppins" w:cs="Poppins"/>
              </w:rPr>
              <w:t>Voting and Elections</w:t>
            </w:r>
            <w:r w:rsidR="009B6A58" w:rsidRPr="004A3920">
              <w:rPr>
                <w:rFonts w:ascii="Poppins" w:hAnsi="Poppins" w:cs="Poppins"/>
              </w:rPr>
              <w:t>:</w:t>
            </w:r>
          </w:p>
        </w:tc>
      </w:tr>
      <w:tr w:rsidR="00CE4CEC" w:rsidRPr="00E14200" w14:paraId="0E551CAA" w14:textId="77777777" w:rsidTr="004A3920">
        <w:trPr>
          <w:trHeight w:val="5400"/>
        </w:trPr>
        <w:tc>
          <w:tcPr>
            <w:tcW w:w="9661" w:type="dxa"/>
          </w:tcPr>
          <w:p w14:paraId="5321DF55" w14:textId="77777777" w:rsidR="004A3920" w:rsidRDefault="004A3920" w:rsidP="004A3920">
            <w:pPr>
              <w:rPr>
                <w:rFonts w:ascii="Poppins" w:hAnsi="Poppins" w:cs="Poppins"/>
              </w:rPr>
            </w:pPr>
          </w:p>
          <w:p w14:paraId="44F2CC46" w14:textId="41AAC72A" w:rsidR="009B6A58" w:rsidRPr="004A3920" w:rsidRDefault="008A0D2F" w:rsidP="004A3920">
            <w:pPr>
              <w:pStyle w:val="ListParagraph"/>
              <w:numPr>
                <w:ilvl w:val="0"/>
                <w:numId w:val="14"/>
              </w:numPr>
              <w:rPr>
                <w:rFonts w:ascii="Poppins" w:hAnsi="Poppins" w:cs="Poppins"/>
              </w:rPr>
            </w:pPr>
            <w:r w:rsidRPr="004A3920">
              <w:rPr>
                <w:rFonts w:ascii="Poppins" w:hAnsi="Poppins" w:cs="Poppins"/>
              </w:rPr>
              <w:t xml:space="preserve">A fair, secret ballot will elect all Committee Members during the AGM in the Spring Term. </w:t>
            </w:r>
          </w:p>
          <w:p w14:paraId="31937AD6" w14:textId="377AB4C2" w:rsidR="009B6A58" w:rsidRPr="004A3920" w:rsidRDefault="008A0D2F" w:rsidP="004A3920">
            <w:pPr>
              <w:pStyle w:val="ListParagraph"/>
              <w:numPr>
                <w:ilvl w:val="0"/>
                <w:numId w:val="14"/>
              </w:numPr>
              <w:rPr>
                <w:rFonts w:ascii="Poppins" w:hAnsi="Poppins" w:cs="Poppins"/>
              </w:rPr>
            </w:pPr>
            <w:r w:rsidRPr="004A3920">
              <w:rPr>
                <w:rFonts w:ascii="Poppins" w:hAnsi="Poppins" w:cs="Poppins"/>
              </w:rPr>
              <w:t>All Committee Members are elected for a period of one academic year, starting July 1</w:t>
            </w:r>
            <w:r w:rsidRPr="004A3920">
              <w:rPr>
                <w:rFonts w:ascii="Poppins" w:hAnsi="Poppins" w:cs="Poppins"/>
                <w:vertAlign w:val="superscript"/>
              </w:rPr>
              <w:t>st</w:t>
            </w:r>
            <w:r w:rsidRPr="004A3920">
              <w:rPr>
                <w:rFonts w:ascii="Poppins" w:hAnsi="Poppins" w:cs="Poppins"/>
              </w:rPr>
              <w:t xml:space="preserve"> of the year of appointment</w:t>
            </w:r>
            <w:r w:rsidR="009B6A58" w:rsidRPr="004A3920">
              <w:rPr>
                <w:rFonts w:ascii="Poppins" w:hAnsi="Poppins" w:cs="Poppins"/>
              </w:rPr>
              <w:t xml:space="preserve">. </w:t>
            </w:r>
          </w:p>
          <w:p w14:paraId="01DC42AE" w14:textId="7D0A6299" w:rsidR="009B6A58" w:rsidRPr="004A3920" w:rsidRDefault="008A0D2F" w:rsidP="004A3920">
            <w:pPr>
              <w:pStyle w:val="ListParagraph"/>
              <w:numPr>
                <w:ilvl w:val="0"/>
                <w:numId w:val="14"/>
              </w:numPr>
              <w:rPr>
                <w:rFonts w:ascii="Poppins" w:hAnsi="Poppins" w:cs="Poppins"/>
              </w:rPr>
            </w:pPr>
            <w:r w:rsidRPr="004A3920">
              <w:rPr>
                <w:rFonts w:ascii="Poppins" w:hAnsi="Poppins" w:cs="Poppins"/>
              </w:rPr>
              <w:t>In the case of dispute about the process or outcome of the Club/Society election, the President of AUBSU will be asked to arbitrate. The decision of the AUBSU President will be final</w:t>
            </w:r>
            <w:r w:rsidR="009B6A58" w:rsidRPr="004A3920">
              <w:rPr>
                <w:rFonts w:ascii="Poppins" w:hAnsi="Poppins" w:cs="Poppins"/>
              </w:rPr>
              <w:t xml:space="preserve">. </w:t>
            </w:r>
          </w:p>
          <w:p w14:paraId="79F6C601" w14:textId="731FB6E8" w:rsidR="009B6A58" w:rsidRPr="004A3920" w:rsidRDefault="008A0D2F" w:rsidP="004A3920">
            <w:pPr>
              <w:pStyle w:val="ListParagraph"/>
              <w:numPr>
                <w:ilvl w:val="0"/>
                <w:numId w:val="14"/>
              </w:numPr>
              <w:rPr>
                <w:rFonts w:ascii="Poppins" w:hAnsi="Poppins" w:cs="Poppins"/>
              </w:rPr>
            </w:pPr>
            <w:r w:rsidRPr="004A3920">
              <w:rPr>
                <w:rFonts w:ascii="Poppins" w:hAnsi="Poppins" w:cs="Poppins"/>
              </w:rPr>
              <w:t>Elections must be run as a fair process with all regulations and nominees publicized at least 3 days before each election commences</w:t>
            </w:r>
            <w:r w:rsidR="009B6A58" w:rsidRPr="004A3920">
              <w:rPr>
                <w:rFonts w:ascii="Poppins" w:hAnsi="Poppins" w:cs="Poppins"/>
              </w:rPr>
              <w:t>.</w:t>
            </w:r>
          </w:p>
          <w:p w14:paraId="0B17086F" w14:textId="1E383C59" w:rsidR="009B6A58" w:rsidRPr="004A3920" w:rsidRDefault="008A0D2F" w:rsidP="004A3920">
            <w:pPr>
              <w:pStyle w:val="ListParagraph"/>
              <w:numPr>
                <w:ilvl w:val="0"/>
                <w:numId w:val="14"/>
              </w:numPr>
              <w:rPr>
                <w:rFonts w:ascii="Poppins" w:hAnsi="Poppins" w:cs="Poppins"/>
              </w:rPr>
            </w:pPr>
            <w:r w:rsidRPr="004A3920">
              <w:rPr>
                <w:rFonts w:ascii="Poppins" w:hAnsi="Poppins" w:cs="Poppins"/>
              </w:rPr>
              <w:t xml:space="preserve">If any vacancies occur in the committee during the academic year, they shall be democratically filled as soon as is convenient via an Extraordinary General Meeting (EGM). A Member may be co-opted on to the committee, but they will not have the same </w:t>
            </w:r>
            <w:r w:rsidR="004A3920" w:rsidRPr="004A3920">
              <w:rPr>
                <w:rFonts w:ascii="Poppins" w:hAnsi="Poppins" w:cs="Poppins"/>
              </w:rPr>
              <w:t>decision-making</w:t>
            </w:r>
            <w:r w:rsidRPr="004A3920">
              <w:rPr>
                <w:rFonts w:ascii="Poppins" w:hAnsi="Poppins" w:cs="Poppins"/>
              </w:rPr>
              <w:t xml:space="preserve"> powers as an elected Committee Member</w:t>
            </w:r>
            <w:r w:rsidR="009B6A58" w:rsidRPr="004A3920">
              <w:rPr>
                <w:rFonts w:ascii="Poppins" w:hAnsi="Poppins" w:cs="Poppins"/>
              </w:rPr>
              <w:t>.</w:t>
            </w:r>
          </w:p>
          <w:p w14:paraId="553C88B3" w14:textId="72DBBBF3" w:rsidR="00CE4CEC" w:rsidRPr="008E3FFC" w:rsidRDefault="008E3FFC" w:rsidP="004A3920">
            <w:pPr>
              <w:pStyle w:val="ListParagraph"/>
              <w:numPr>
                <w:ilvl w:val="0"/>
                <w:numId w:val="14"/>
              </w:numPr>
            </w:pPr>
            <w:r w:rsidRPr="004A3920">
              <w:rPr>
                <w:rFonts w:ascii="Poppins" w:hAnsi="Poppins" w:cs="Poppins"/>
              </w:rPr>
              <w:t xml:space="preserve">Committee Members may be removed from their position by a motion of no confidence by a two-thirds majority of </w:t>
            </w:r>
            <w:r w:rsidR="00AB40E8" w:rsidRPr="004A3920">
              <w:rPr>
                <w:rFonts w:ascii="Poppins" w:hAnsi="Poppins" w:cs="Poppins"/>
              </w:rPr>
              <w:t xml:space="preserve">active </w:t>
            </w:r>
            <w:r w:rsidRPr="004A3920">
              <w:rPr>
                <w:rFonts w:ascii="Poppins" w:hAnsi="Poppins" w:cs="Poppins"/>
              </w:rPr>
              <w:t>Club/Society Member</w:t>
            </w:r>
            <w:r w:rsidR="00AB40E8" w:rsidRPr="004A3920">
              <w:rPr>
                <w:rFonts w:ascii="Poppins" w:hAnsi="Poppins" w:cs="Poppins"/>
              </w:rPr>
              <w:t>s</w:t>
            </w:r>
            <w:r w:rsidRPr="004A3920">
              <w:rPr>
                <w:rFonts w:ascii="Poppins" w:hAnsi="Poppins" w:cs="Poppins"/>
              </w:rPr>
              <w:t xml:space="preserve"> present at an EGM</w:t>
            </w:r>
            <w:r w:rsidR="00AB40E8" w:rsidRPr="004A3920">
              <w:rPr>
                <w:rFonts w:ascii="Poppins" w:hAnsi="Poppins" w:cs="Poppins"/>
              </w:rPr>
              <w:t>.</w:t>
            </w:r>
            <w:r w:rsidR="00AB40E8">
              <w:t xml:space="preserve"> </w:t>
            </w:r>
          </w:p>
        </w:tc>
      </w:tr>
    </w:tbl>
    <w:p w14:paraId="61864A45" w14:textId="77777777" w:rsidR="00FE336A" w:rsidRPr="00FE336A" w:rsidRDefault="00FE336A" w:rsidP="002058A4">
      <w:pPr>
        <w:rPr>
          <w:rFonts w:ascii="Futura" w:hAnsi="Futura" w:cs="Futura"/>
          <w:sz w:val="18"/>
          <w:szCs w:val="18"/>
        </w:rPr>
      </w:pPr>
    </w:p>
    <w:tbl>
      <w:tblPr>
        <w:tblStyle w:val="TableGrid"/>
        <w:tblW w:w="9661" w:type="dxa"/>
        <w:tblInd w:w="-452" w:type="dxa"/>
        <w:tblLook w:val="04A0" w:firstRow="1" w:lastRow="0" w:firstColumn="1" w:lastColumn="0" w:noHBand="0" w:noVBand="1"/>
      </w:tblPr>
      <w:tblGrid>
        <w:gridCol w:w="9661"/>
      </w:tblGrid>
      <w:tr w:rsidR="00B93BFC" w:rsidRPr="00E14200" w14:paraId="5D77D66E" w14:textId="77777777" w:rsidTr="004A3920">
        <w:tc>
          <w:tcPr>
            <w:tcW w:w="9661" w:type="dxa"/>
          </w:tcPr>
          <w:p w14:paraId="4E458E7B" w14:textId="71AEB999" w:rsidR="00B93BFC" w:rsidRPr="004A3920" w:rsidRDefault="008E3FFC" w:rsidP="004A3920">
            <w:pPr>
              <w:rPr>
                <w:rFonts w:ascii="Poppins" w:hAnsi="Poppins" w:cs="Poppins"/>
              </w:rPr>
            </w:pPr>
            <w:r w:rsidRPr="004A3920">
              <w:rPr>
                <w:rFonts w:ascii="Poppins" w:hAnsi="Poppins" w:cs="Poppins"/>
              </w:rPr>
              <w:t>AGMs, EGMs, and Meetings</w:t>
            </w:r>
            <w:r w:rsidR="00FE336A" w:rsidRPr="004A3920">
              <w:rPr>
                <w:rFonts w:ascii="Poppins" w:hAnsi="Poppins" w:cs="Poppins"/>
              </w:rPr>
              <w:t>:</w:t>
            </w:r>
          </w:p>
        </w:tc>
      </w:tr>
      <w:tr w:rsidR="00B93BFC" w:rsidRPr="00E14200" w14:paraId="10D3E035" w14:textId="77777777" w:rsidTr="001B45E7">
        <w:trPr>
          <w:trHeight w:val="5411"/>
        </w:trPr>
        <w:tc>
          <w:tcPr>
            <w:tcW w:w="9661" w:type="dxa"/>
          </w:tcPr>
          <w:p w14:paraId="784EAEB2" w14:textId="77777777" w:rsidR="004A3920" w:rsidRDefault="004A3920" w:rsidP="004A3920">
            <w:pPr>
              <w:rPr>
                <w:rFonts w:ascii="Poppins" w:hAnsi="Poppins" w:cs="Poppins"/>
              </w:rPr>
            </w:pPr>
          </w:p>
          <w:p w14:paraId="77BFE63B" w14:textId="6C763CFA" w:rsidR="001B45E7" w:rsidRPr="001B45E7" w:rsidRDefault="008E3FFC" w:rsidP="004A3920">
            <w:pPr>
              <w:pStyle w:val="ListParagraph"/>
              <w:numPr>
                <w:ilvl w:val="0"/>
                <w:numId w:val="14"/>
              </w:numPr>
              <w:rPr>
                <w:rFonts w:ascii="Poppins" w:hAnsi="Poppins" w:cs="Poppins"/>
              </w:rPr>
            </w:pPr>
            <w:r w:rsidRPr="004A3920">
              <w:rPr>
                <w:rFonts w:ascii="Poppins" w:hAnsi="Poppins" w:cs="Poppins"/>
              </w:rPr>
              <w:t>Each meeting must be publicized appropriately at least 3 days in advance. Meetings shall be held in term-time</w:t>
            </w:r>
            <w:r w:rsidR="002322FE" w:rsidRPr="004A3920">
              <w:rPr>
                <w:rFonts w:ascii="Poppins" w:hAnsi="Poppins" w:cs="Poppins"/>
              </w:rPr>
              <w:t>.</w:t>
            </w:r>
          </w:p>
          <w:p w14:paraId="5EEB6279" w14:textId="59D3ACB7" w:rsidR="002322FE"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A Club/Society meeting may be called if 25% of </w:t>
            </w:r>
            <w:r w:rsidR="00AB40E8" w:rsidRPr="001B45E7">
              <w:rPr>
                <w:rFonts w:ascii="Poppins" w:hAnsi="Poppins" w:cs="Poppins"/>
              </w:rPr>
              <w:t xml:space="preserve">active </w:t>
            </w:r>
            <w:r w:rsidRPr="001B45E7">
              <w:rPr>
                <w:rFonts w:ascii="Poppins" w:hAnsi="Poppins" w:cs="Poppins"/>
              </w:rPr>
              <w:t>Members present a petition to the Committee requesting a meeting. In the absence of the Committee, the petition should be presented to the President of AUBSU</w:t>
            </w:r>
            <w:r w:rsidR="002322FE" w:rsidRPr="001B45E7">
              <w:rPr>
                <w:rFonts w:ascii="Poppins" w:hAnsi="Poppins" w:cs="Poppins"/>
              </w:rPr>
              <w:t xml:space="preserve">. </w:t>
            </w:r>
          </w:p>
          <w:p w14:paraId="5B970C3B" w14:textId="4320D871"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An AGM will be held every year with the purposes of:</w:t>
            </w:r>
          </w:p>
          <w:p w14:paraId="4CBD0794" w14:textId="2CDC4887"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Electing the new Committee for the following year. </w:t>
            </w:r>
          </w:p>
          <w:p w14:paraId="0AD891EF" w14:textId="6CDE03C5"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Delivering the annual report from the Chair, which has been compiled by the out-going Committee. </w:t>
            </w:r>
          </w:p>
          <w:p w14:paraId="31633725" w14:textId="279B5107"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Presenting a financial report.</w:t>
            </w:r>
          </w:p>
          <w:p w14:paraId="7EE63617" w14:textId="6F5CD280" w:rsidR="002322FE"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Prepare plans for the following </w:t>
            </w:r>
            <w:r w:rsidR="001B45E7" w:rsidRPr="001B45E7">
              <w:rPr>
                <w:rFonts w:ascii="Poppins" w:hAnsi="Poppins" w:cs="Poppins"/>
              </w:rPr>
              <w:t>year.</w:t>
            </w:r>
            <w:r w:rsidR="002322FE" w:rsidRPr="001B45E7">
              <w:rPr>
                <w:rFonts w:ascii="Poppins" w:hAnsi="Poppins" w:cs="Poppins"/>
              </w:rPr>
              <w:t xml:space="preserve"> </w:t>
            </w:r>
          </w:p>
          <w:p w14:paraId="234ACD64" w14:textId="6B79BDEE"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Minutes and decisions from the AGM, including election results will be publicized appropriately by the Club/Society after the meeting, and will be submitted to AUBSU within 7 days of the meeting.</w:t>
            </w:r>
          </w:p>
          <w:p w14:paraId="283192A7" w14:textId="2E3FD0C2" w:rsidR="00B93BFC" w:rsidRPr="001B45E7" w:rsidRDefault="008E3FFC" w:rsidP="001B45E7">
            <w:pPr>
              <w:pStyle w:val="ListParagraph"/>
              <w:numPr>
                <w:ilvl w:val="0"/>
                <w:numId w:val="14"/>
              </w:numPr>
              <w:rPr>
                <w:rFonts w:ascii="Futura" w:hAnsi="Futura" w:cs="Futura"/>
                <w:sz w:val="18"/>
                <w:szCs w:val="18"/>
              </w:rPr>
            </w:pPr>
            <w:r w:rsidRPr="001B45E7">
              <w:rPr>
                <w:rFonts w:ascii="Poppins" w:hAnsi="Poppins" w:cs="Poppins"/>
              </w:rPr>
              <w:t>Failure to hold an AGM may result in the Club/Society no longer being affiliated with AUBSU</w:t>
            </w:r>
            <w:r w:rsidR="001B45E7">
              <w:rPr>
                <w:rFonts w:ascii="Poppins" w:hAnsi="Poppins" w:cs="Poppins"/>
              </w:rPr>
              <w:t>.</w:t>
            </w:r>
          </w:p>
        </w:tc>
      </w:tr>
    </w:tbl>
    <w:p w14:paraId="08C5877B" w14:textId="77777777" w:rsidR="00B93BFC" w:rsidRPr="00E14200" w:rsidRDefault="00B93BFC" w:rsidP="002058A4">
      <w:pPr>
        <w:rPr>
          <w:rFonts w:ascii="Futura" w:hAnsi="Futura" w:cs="Futura"/>
          <w:sz w:val="24"/>
          <w:szCs w:val="24"/>
        </w:rPr>
      </w:pPr>
    </w:p>
    <w:tbl>
      <w:tblPr>
        <w:tblStyle w:val="TableGrid"/>
        <w:tblW w:w="9661" w:type="dxa"/>
        <w:tblInd w:w="-452" w:type="dxa"/>
        <w:tblLook w:val="04A0" w:firstRow="1" w:lastRow="0" w:firstColumn="1" w:lastColumn="0" w:noHBand="0" w:noVBand="1"/>
      </w:tblPr>
      <w:tblGrid>
        <w:gridCol w:w="3019"/>
        <w:gridCol w:w="3019"/>
        <w:gridCol w:w="3623"/>
      </w:tblGrid>
      <w:tr w:rsidR="00B93BFC" w:rsidRPr="00E14200" w14:paraId="05ABEA02" w14:textId="77777777" w:rsidTr="004A3920">
        <w:tc>
          <w:tcPr>
            <w:tcW w:w="9661" w:type="dxa"/>
            <w:gridSpan w:val="3"/>
          </w:tcPr>
          <w:p w14:paraId="1CEB3062" w14:textId="3D627518" w:rsidR="00FE336A" w:rsidRPr="001B45E7" w:rsidRDefault="008E3FFC" w:rsidP="001B45E7">
            <w:pPr>
              <w:rPr>
                <w:rFonts w:ascii="Poppins" w:hAnsi="Poppins" w:cs="Poppins"/>
                <w:sz w:val="24"/>
                <w:szCs w:val="24"/>
              </w:rPr>
            </w:pPr>
            <w:r w:rsidRPr="001B45E7">
              <w:rPr>
                <w:rFonts w:ascii="Poppins" w:hAnsi="Poppins" w:cs="Poppins"/>
              </w:rPr>
              <w:t>Finances and Resources:</w:t>
            </w:r>
          </w:p>
        </w:tc>
      </w:tr>
      <w:tr w:rsidR="00B93BFC" w:rsidRPr="00E14200" w14:paraId="4DE85C84" w14:textId="77777777" w:rsidTr="001B45E7">
        <w:trPr>
          <w:trHeight w:val="5440"/>
        </w:trPr>
        <w:tc>
          <w:tcPr>
            <w:tcW w:w="9661" w:type="dxa"/>
            <w:gridSpan w:val="3"/>
          </w:tcPr>
          <w:p w14:paraId="4195D18A" w14:textId="77777777" w:rsidR="001B45E7" w:rsidRDefault="001B45E7" w:rsidP="001B45E7">
            <w:pPr>
              <w:rPr>
                <w:rFonts w:ascii="Poppins" w:hAnsi="Poppins" w:cs="Poppins"/>
              </w:rPr>
            </w:pPr>
          </w:p>
          <w:p w14:paraId="16FEEDC0" w14:textId="7576D8BE"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A membership fee is required from all Club/Society Members</w:t>
            </w:r>
            <w:r w:rsidR="00AB40E8" w:rsidRPr="001B45E7">
              <w:rPr>
                <w:rFonts w:ascii="Poppins" w:hAnsi="Poppins" w:cs="Poppins"/>
              </w:rPr>
              <w:t>, including Committee Members</w:t>
            </w:r>
            <w:r w:rsidRPr="001B45E7">
              <w:rPr>
                <w:rFonts w:ascii="Poppins" w:hAnsi="Poppins" w:cs="Poppins"/>
              </w:rPr>
              <w:t>. The Club/Society will set this fee through the budgeting process.</w:t>
            </w:r>
          </w:p>
          <w:p w14:paraId="69F48E7E" w14:textId="2F9EA995"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There may be a charge to take part in and attend some Club/Society activities in addition to the membership fee. </w:t>
            </w:r>
          </w:p>
          <w:p w14:paraId="5E8F8561" w14:textId="2E3D6EBC"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All Club/Society equipment shall remain property of </w:t>
            </w:r>
            <w:r w:rsidR="001B45E7" w:rsidRPr="001B45E7">
              <w:rPr>
                <w:rFonts w:ascii="Poppins" w:hAnsi="Poppins" w:cs="Poppins"/>
              </w:rPr>
              <w:t>AUBSU and</w:t>
            </w:r>
            <w:r w:rsidRPr="001B45E7">
              <w:rPr>
                <w:rFonts w:ascii="Poppins" w:hAnsi="Poppins" w:cs="Poppins"/>
              </w:rPr>
              <w:t xml:space="preserve"> will be cared for and maintained appropriately by the Club/Society.</w:t>
            </w:r>
          </w:p>
          <w:p w14:paraId="0EDB9BDA" w14:textId="374C395F"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No Club/Society may </w:t>
            </w:r>
            <w:r w:rsidR="001B45E7" w:rsidRPr="001B45E7">
              <w:rPr>
                <w:rFonts w:ascii="Poppins" w:hAnsi="Poppins" w:cs="Poppins"/>
              </w:rPr>
              <w:t>enter</w:t>
            </w:r>
            <w:r w:rsidRPr="001B45E7">
              <w:rPr>
                <w:rFonts w:ascii="Poppins" w:hAnsi="Poppins" w:cs="Poppins"/>
              </w:rPr>
              <w:t xml:space="preserve"> a contract with a third party without prior written consent of AUBSU.</w:t>
            </w:r>
          </w:p>
          <w:p w14:paraId="43B50D0F" w14:textId="526DB174" w:rsidR="008E3FFC" w:rsidRPr="001B45E7" w:rsidRDefault="008E3FFC" w:rsidP="001B45E7">
            <w:pPr>
              <w:pStyle w:val="ListParagraph"/>
              <w:numPr>
                <w:ilvl w:val="0"/>
                <w:numId w:val="14"/>
              </w:numPr>
              <w:rPr>
                <w:rFonts w:ascii="Poppins" w:hAnsi="Poppins" w:cs="Poppins"/>
              </w:rPr>
            </w:pPr>
            <w:r w:rsidRPr="001B45E7">
              <w:rPr>
                <w:rFonts w:ascii="Poppins" w:hAnsi="Poppins" w:cs="Poppins"/>
              </w:rPr>
              <w:t xml:space="preserve">Members may not receive financial payment or profit </w:t>
            </w:r>
            <w:r w:rsidR="001B45E7" w:rsidRPr="001B45E7">
              <w:rPr>
                <w:rFonts w:ascii="Poppins" w:hAnsi="Poppins" w:cs="Poppins"/>
              </w:rPr>
              <w:t>because of</w:t>
            </w:r>
            <w:r w:rsidRPr="001B45E7">
              <w:rPr>
                <w:rFonts w:ascii="Poppins" w:hAnsi="Poppins" w:cs="Poppins"/>
              </w:rPr>
              <w:t xml:space="preserve"> the Club/Society activities. </w:t>
            </w:r>
          </w:p>
          <w:p w14:paraId="56E951F2" w14:textId="1C98D5B7" w:rsidR="008E3FFC" w:rsidRPr="001B45E7" w:rsidRDefault="00C2348E" w:rsidP="001B45E7">
            <w:pPr>
              <w:pStyle w:val="ListParagraph"/>
              <w:numPr>
                <w:ilvl w:val="0"/>
                <w:numId w:val="14"/>
              </w:numPr>
              <w:rPr>
                <w:rFonts w:ascii="Poppins" w:hAnsi="Poppins" w:cs="Poppins"/>
              </w:rPr>
            </w:pPr>
            <w:r w:rsidRPr="001B45E7">
              <w:rPr>
                <w:rFonts w:ascii="Poppins" w:hAnsi="Poppins" w:cs="Poppins"/>
              </w:rPr>
              <w:t>Funding applications must be submitted to AUBSU</w:t>
            </w:r>
            <w:r w:rsidR="00AB40E8" w:rsidRPr="001B45E7">
              <w:rPr>
                <w:rFonts w:ascii="Poppins" w:hAnsi="Poppins" w:cs="Poppins"/>
              </w:rPr>
              <w:t>’s Executive Officer Committee Meetings</w:t>
            </w:r>
            <w:r w:rsidRPr="001B45E7">
              <w:rPr>
                <w:rFonts w:ascii="Poppins" w:hAnsi="Poppins" w:cs="Poppins"/>
              </w:rPr>
              <w:t xml:space="preserve">. </w:t>
            </w:r>
          </w:p>
          <w:p w14:paraId="359E17AD" w14:textId="1E959FCB" w:rsidR="00C2348E" w:rsidRPr="001B45E7" w:rsidRDefault="00C2348E" w:rsidP="001B45E7">
            <w:pPr>
              <w:pStyle w:val="ListParagraph"/>
              <w:numPr>
                <w:ilvl w:val="0"/>
                <w:numId w:val="14"/>
              </w:numPr>
              <w:rPr>
                <w:rFonts w:ascii="Poppins" w:hAnsi="Poppins" w:cs="Poppins"/>
              </w:rPr>
            </w:pPr>
            <w:r w:rsidRPr="001B45E7">
              <w:rPr>
                <w:rFonts w:ascii="Poppins" w:hAnsi="Poppins" w:cs="Poppins"/>
              </w:rPr>
              <w:t xml:space="preserve">Each Club/Society will have a “jam jar” account with incoming and outgoing recorded. </w:t>
            </w:r>
          </w:p>
          <w:p w14:paraId="0D4C9477" w14:textId="20C1AA28" w:rsidR="001B45E7" w:rsidRPr="008E3FFC" w:rsidRDefault="00C2348E" w:rsidP="001B45E7">
            <w:pPr>
              <w:pStyle w:val="ListParagraph"/>
              <w:numPr>
                <w:ilvl w:val="0"/>
                <w:numId w:val="14"/>
              </w:numPr>
            </w:pPr>
            <w:r w:rsidRPr="001B45E7">
              <w:rPr>
                <w:rFonts w:ascii="Poppins" w:hAnsi="Poppins" w:cs="Poppins"/>
              </w:rPr>
              <w:t>AUBSU will offer funding to Clubs/Societies based on the amount in the jam jar accounts, funds raised by the Club/Society</w:t>
            </w:r>
            <w:r w:rsidR="00AB40E8" w:rsidRPr="001B45E7">
              <w:rPr>
                <w:rFonts w:ascii="Poppins" w:hAnsi="Poppins" w:cs="Poppins"/>
              </w:rPr>
              <w:t>, expected expenditure</w:t>
            </w:r>
            <w:r w:rsidRPr="001B45E7">
              <w:rPr>
                <w:rFonts w:ascii="Poppins" w:hAnsi="Poppins" w:cs="Poppins"/>
              </w:rPr>
              <w:t xml:space="preserve"> and the purpose of the funding.</w:t>
            </w:r>
          </w:p>
        </w:tc>
      </w:tr>
      <w:tr w:rsidR="001B45E7" w14:paraId="528D6503" w14:textId="77777777" w:rsidTr="001B45E7">
        <w:tc>
          <w:tcPr>
            <w:tcW w:w="3019" w:type="dxa"/>
          </w:tcPr>
          <w:p w14:paraId="0044EFF8" w14:textId="4CA2A158" w:rsidR="001B45E7" w:rsidRPr="001B45E7" w:rsidRDefault="001B45E7" w:rsidP="001B45E7">
            <w:pPr>
              <w:rPr>
                <w:rFonts w:ascii="Poppins" w:hAnsi="Poppins" w:cs="Poppins"/>
              </w:rPr>
            </w:pPr>
            <w:r>
              <w:rPr>
                <w:rFonts w:ascii="Poppins" w:hAnsi="Poppins" w:cs="Poppins"/>
              </w:rPr>
              <w:t>President/Chair:</w:t>
            </w:r>
          </w:p>
        </w:tc>
        <w:tc>
          <w:tcPr>
            <w:tcW w:w="3019" w:type="dxa"/>
          </w:tcPr>
          <w:p w14:paraId="6FB6A793" w14:textId="77777777" w:rsidR="001B45E7" w:rsidRPr="001B45E7" w:rsidRDefault="001B45E7" w:rsidP="001B45E7">
            <w:pPr>
              <w:rPr>
                <w:rFonts w:ascii="Poppins" w:hAnsi="Poppins" w:cs="Poppins"/>
              </w:rPr>
            </w:pPr>
          </w:p>
        </w:tc>
        <w:tc>
          <w:tcPr>
            <w:tcW w:w="3618" w:type="dxa"/>
          </w:tcPr>
          <w:p w14:paraId="4D47B23B" w14:textId="5DDC3280" w:rsidR="001B45E7" w:rsidRPr="001B45E7" w:rsidRDefault="001B45E7" w:rsidP="001B45E7">
            <w:pPr>
              <w:rPr>
                <w:rFonts w:ascii="Poppins" w:hAnsi="Poppins" w:cs="Poppins"/>
              </w:rPr>
            </w:pPr>
            <w:r>
              <w:rPr>
                <w:rFonts w:ascii="Poppins" w:hAnsi="Poppins" w:cs="Poppins"/>
              </w:rPr>
              <w:t>Date:</w:t>
            </w:r>
          </w:p>
        </w:tc>
      </w:tr>
      <w:tr w:rsidR="001B45E7" w14:paraId="5EE25AF7" w14:textId="77777777" w:rsidTr="001B45E7">
        <w:tc>
          <w:tcPr>
            <w:tcW w:w="3019" w:type="dxa"/>
          </w:tcPr>
          <w:p w14:paraId="15690D4B" w14:textId="069D66D7" w:rsidR="001B45E7" w:rsidRPr="001B45E7" w:rsidRDefault="001B45E7" w:rsidP="001B45E7">
            <w:pPr>
              <w:rPr>
                <w:rFonts w:ascii="Poppins" w:hAnsi="Poppins" w:cs="Poppins"/>
              </w:rPr>
            </w:pPr>
            <w:r>
              <w:rPr>
                <w:rFonts w:ascii="Poppins" w:hAnsi="Poppins" w:cs="Poppins"/>
              </w:rPr>
              <w:t>Secretary:</w:t>
            </w:r>
          </w:p>
        </w:tc>
        <w:tc>
          <w:tcPr>
            <w:tcW w:w="3019" w:type="dxa"/>
          </w:tcPr>
          <w:p w14:paraId="7A2FAA9E" w14:textId="77777777" w:rsidR="001B45E7" w:rsidRPr="001B45E7" w:rsidRDefault="001B45E7" w:rsidP="001B45E7">
            <w:pPr>
              <w:rPr>
                <w:rFonts w:ascii="Poppins" w:hAnsi="Poppins" w:cs="Poppins"/>
              </w:rPr>
            </w:pPr>
          </w:p>
        </w:tc>
        <w:tc>
          <w:tcPr>
            <w:tcW w:w="3618" w:type="dxa"/>
          </w:tcPr>
          <w:p w14:paraId="11B16E55" w14:textId="06890840" w:rsidR="001B45E7" w:rsidRPr="001B45E7" w:rsidRDefault="001B45E7" w:rsidP="001B45E7">
            <w:pPr>
              <w:rPr>
                <w:rFonts w:ascii="Poppins" w:hAnsi="Poppins" w:cs="Poppins"/>
              </w:rPr>
            </w:pPr>
            <w:r>
              <w:rPr>
                <w:rFonts w:ascii="Poppins" w:hAnsi="Poppins" w:cs="Poppins"/>
              </w:rPr>
              <w:t>Date:</w:t>
            </w:r>
          </w:p>
        </w:tc>
      </w:tr>
      <w:tr w:rsidR="001B45E7" w14:paraId="3FB89BE7" w14:textId="77777777" w:rsidTr="001B45E7">
        <w:tc>
          <w:tcPr>
            <w:tcW w:w="3019" w:type="dxa"/>
          </w:tcPr>
          <w:p w14:paraId="2CC89664" w14:textId="5FCA712D" w:rsidR="001B45E7" w:rsidRPr="001B45E7" w:rsidRDefault="001B45E7" w:rsidP="001B45E7">
            <w:pPr>
              <w:rPr>
                <w:rFonts w:ascii="Poppins" w:hAnsi="Poppins" w:cs="Poppins"/>
              </w:rPr>
            </w:pPr>
            <w:r>
              <w:rPr>
                <w:rFonts w:ascii="Poppins" w:hAnsi="Poppins" w:cs="Poppins"/>
              </w:rPr>
              <w:t>Treasurer:</w:t>
            </w:r>
          </w:p>
        </w:tc>
        <w:tc>
          <w:tcPr>
            <w:tcW w:w="3019" w:type="dxa"/>
          </w:tcPr>
          <w:p w14:paraId="263E39F2" w14:textId="77777777" w:rsidR="001B45E7" w:rsidRPr="001B45E7" w:rsidRDefault="001B45E7" w:rsidP="001B45E7">
            <w:pPr>
              <w:rPr>
                <w:rFonts w:ascii="Poppins" w:hAnsi="Poppins" w:cs="Poppins"/>
              </w:rPr>
            </w:pPr>
          </w:p>
        </w:tc>
        <w:tc>
          <w:tcPr>
            <w:tcW w:w="3618" w:type="dxa"/>
          </w:tcPr>
          <w:p w14:paraId="3C41B48F" w14:textId="06B7D418" w:rsidR="001B45E7" w:rsidRPr="001B45E7" w:rsidRDefault="001B45E7" w:rsidP="001B45E7">
            <w:pPr>
              <w:rPr>
                <w:rFonts w:ascii="Poppins" w:hAnsi="Poppins" w:cs="Poppins"/>
              </w:rPr>
            </w:pPr>
            <w:r>
              <w:rPr>
                <w:rFonts w:ascii="Poppins" w:hAnsi="Poppins" w:cs="Poppins"/>
              </w:rPr>
              <w:t>Date:</w:t>
            </w:r>
          </w:p>
        </w:tc>
      </w:tr>
      <w:tr w:rsidR="001B45E7" w14:paraId="4894D9E7" w14:textId="77777777" w:rsidTr="001B45E7">
        <w:tc>
          <w:tcPr>
            <w:tcW w:w="3019" w:type="dxa"/>
          </w:tcPr>
          <w:p w14:paraId="6C2B6113" w14:textId="063FB818" w:rsidR="001B45E7" w:rsidRDefault="001B45E7" w:rsidP="001B45E7">
            <w:pPr>
              <w:rPr>
                <w:rFonts w:ascii="Poppins" w:hAnsi="Poppins" w:cs="Poppins"/>
              </w:rPr>
            </w:pPr>
            <w:r>
              <w:rPr>
                <w:rFonts w:ascii="Poppins" w:hAnsi="Poppins" w:cs="Poppins"/>
              </w:rPr>
              <w:t>Clubs &amp; Socs Lead:</w:t>
            </w:r>
          </w:p>
        </w:tc>
        <w:tc>
          <w:tcPr>
            <w:tcW w:w="3019" w:type="dxa"/>
          </w:tcPr>
          <w:p w14:paraId="5738065E" w14:textId="77777777" w:rsidR="001B45E7" w:rsidRPr="001B45E7" w:rsidRDefault="001B45E7" w:rsidP="001B45E7">
            <w:pPr>
              <w:rPr>
                <w:rFonts w:ascii="Poppins" w:hAnsi="Poppins" w:cs="Poppins"/>
              </w:rPr>
            </w:pPr>
          </w:p>
        </w:tc>
        <w:tc>
          <w:tcPr>
            <w:tcW w:w="3618" w:type="dxa"/>
          </w:tcPr>
          <w:p w14:paraId="1B5936B7" w14:textId="57F9C998" w:rsidR="001B45E7" w:rsidRPr="001B45E7" w:rsidRDefault="001B45E7" w:rsidP="001B45E7">
            <w:pPr>
              <w:rPr>
                <w:rFonts w:ascii="Poppins" w:hAnsi="Poppins" w:cs="Poppins"/>
              </w:rPr>
            </w:pPr>
            <w:r>
              <w:rPr>
                <w:rFonts w:ascii="Poppins" w:hAnsi="Poppins" w:cs="Poppins"/>
              </w:rPr>
              <w:t>Date:</w:t>
            </w:r>
          </w:p>
        </w:tc>
      </w:tr>
    </w:tbl>
    <w:p w14:paraId="5295BA42" w14:textId="77777777" w:rsidR="00B4463D" w:rsidRDefault="00B4463D" w:rsidP="006443B3"/>
    <w:sectPr w:rsidR="00B4463D" w:rsidSect="00E14200">
      <w:headerReference w:type="even" r:id="rId8"/>
      <w:headerReference w:type="default" r:id="rId9"/>
      <w:pgSz w:w="11900" w:h="16840"/>
      <w:pgMar w:top="1440" w:right="1127"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D74B" w14:textId="77777777" w:rsidR="001E00FA" w:rsidRDefault="001E00FA" w:rsidP="002058A4">
      <w:r>
        <w:separator/>
      </w:r>
    </w:p>
  </w:endnote>
  <w:endnote w:type="continuationSeparator" w:id="0">
    <w:p w14:paraId="377BC929" w14:textId="77777777" w:rsidR="001E00FA" w:rsidRDefault="001E00FA" w:rsidP="0020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oppins">
    <w:panose1 w:val="00000500000000000000"/>
    <w:charset w:val="4D"/>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utura">
    <w:panose1 w:val="020B0602020204020303"/>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1350" w14:textId="77777777" w:rsidR="001E00FA" w:rsidRDefault="001E00FA" w:rsidP="002058A4">
      <w:r>
        <w:separator/>
      </w:r>
    </w:p>
  </w:footnote>
  <w:footnote w:type="continuationSeparator" w:id="0">
    <w:p w14:paraId="08366140" w14:textId="77777777" w:rsidR="001E00FA" w:rsidRDefault="001E00FA" w:rsidP="0020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A65F" w14:textId="74547A25" w:rsidR="00581F76" w:rsidRDefault="00581F76" w:rsidP="00581F76">
    <w:pPr>
      <w:pStyle w:val="Header"/>
      <w:ind w:hanging="567"/>
    </w:pPr>
    <w:r>
      <w:ptab w:relativeTo="margin" w:alignment="center" w:leader="none"/>
    </w:r>
    <w:r>
      <w:ptab w:relativeTo="margin" w:alignment="right" w:leader="none"/>
    </w:r>
  </w:p>
  <w:p w14:paraId="2657513C" w14:textId="77777777" w:rsidR="00581F76" w:rsidRDefault="00581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1D4F" w14:textId="3BC5DA07" w:rsidR="00581F76" w:rsidRDefault="00581F76" w:rsidP="00581F76">
    <w:pPr>
      <w:pStyle w:val="Header"/>
      <w:ind w:hanging="567"/>
    </w:pPr>
    <w:r>
      <w:rPr>
        <w:noProof/>
        <w:sz w:val="44"/>
        <w:szCs w:val="44"/>
        <w:lang w:val="en-GB" w:eastAsia="en-GB"/>
      </w:rPr>
      <w:drawing>
        <wp:inline distT="0" distB="0" distL="0" distR="0" wp14:anchorId="4401906E" wp14:editId="0B0E9E03">
          <wp:extent cx="1447800" cy="7207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43" cy="721042"/>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635"/>
    <w:multiLevelType w:val="hybridMultilevel"/>
    <w:tmpl w:val="926CB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0862"/>
    <w:multiLevelType w:val="hybridMultilevel"/>
    <w:tmpl w:val="9BCC4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C86"/>
    <w:multiLevelType w:val="hybridMultilevel"/>
    <w:tmpl w:val="F2400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B6671"/>
    <w:multiLevelType w:val="hybridMultilevel"/>
    <w:tmpl w:val="AB44D1E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E31A93"/>
    <w:multiLevelType w:val="hybridMultilevel"/>
    <w:tmpl w:val="7C94C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3277A"/>
    <w:multiLevelType w:val="hybridMultilevel"/>
    <w:tmpl w:val="E58CE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A2B8B"/>
    <w:multiLevelType w:val="hybridMultilevel"/>
    <w:tmpl w:val="42763C92"/>
    <w:lvl w:ilvl="0" w:tplc="E68890B6">
      <w:numFmt w:val="bullet"/>
      <w:lvlText w:val="-"/>
      <w:lvlJc w:val="left"/>
      <w:pPr>
        <w:ind w:left="720" w:hanging="360"/>
      </w:pPr>
      <w:rPr>
        <w:rFonts w:ascii="Poppins" w:eastAsiaTheme="minorEastAsia" w:hAnsi="Poppins" w:cs="Poppin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A7785"/>
    <w:multiLevelType w:val="hybridMultilevel"/>
    <w:tmpl w:val="DC4E4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C01E8"/>
    <w:multiLevelType w:val="hybridMultilevel"/>
    <w:tmpl w:val="9118F3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D35FDC"/>
    <w:multiLevelType w:val="hybridMultilevel"/>
    <w:tmpl w:val="9DE632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CAD78B0"/>
    <w:multiLevelType w:val="hybridMultilevel"/>
    <w:tmpl w:val="7CEA90FE"/>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15:restartNumberingAfterBreak="0">
    <w:nsid w:val="6CF00A12"/>
    <w:multiLevelType w:val="hybridMultilevel"/>
    <w:tmpl w:val="309067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3E44CE"/>
    <w:multiLevelType w:val="hybridMultilevel"/>
    <w:tmpl w:val="5A3AF706"/>
    <w:lvl w:ilvl="0" w:tplc="40D0C280">
      <w:numFmt w:val="bullet"/>
      <w:lvlText w:val="-"/>
      <w:lvlJc w:val="left"/>
      <w:pPr>
        <w:ind w:left="720" w:hanging="360"/>
      </w:pPr>
      <w:rPr>
        <w:rFonts w:ascii="Poppins" w:eastAsiaTheme="minorEastAsia" w:hAnsi="Poppins" w:cs="Poppin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773BC"/>
    <w:multiLevelType w:val="hybridMultilevel"/>
    <w:tmpl w:val="C2E42624"/>
    <w:lvl w:ilvl="0" w:tplc="AE30EA94">
      <w:numFmt w:val="bullet"/>
      <w:lvlText w:val="-"/>
      <w:lvlJc w:val="left"/>
      <w:pPr>
        <w:ind w:left="720" w:hanging="360"/>
      </w:pPr>
      <w:rPr>
        <w:rFonts w:ascii="Poppins" w:eastAsiaTheme="minorEastAsia" w:hAnsi="Poppins" w:cs="Poppin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823066">
    <w:abstractNumId w:val="3"/>
  </w:num>
  <w:num w:numId="2" w16cid:durableId="728453997">
    <w:abstractNumId w:val="8"/>
  </w:num>
  <w:num w:numId="3" w16cid:durableId="778329697">
    <w:abstractNumId w:val="4"/>
  </w:num>
  <w:num w:numId="4" w16cid:durableId="1290168851">
    <w:abstractNumId w:val="2"/>
  </w:num>
  <w:num w:numId="5" w16cid:durableId="913012762">
    <w:abstractNumId w:val="7"/>
  </w:num>
  <w:num w:numId="6" w16cid:durableId="83691575">
    <w:abstractNumId w:val="9"/>
  </w:num>
  <w:num w:numId="7" w16cid:durableId="757866384">
    <w:abstractNumId w:val="5"/>
  </w:num>
  <w:num w:numId="8" w16cid:durableId="1018697604">
    <w:abstractNumId w:val="0"/>
  </w:num>
  <w:num w:numId="9" w16cid:durableId="1312445424">
    <w:abstractNumId w:val="1"/>
  </w:num>
  <w:num w:numId="10" w16cid:durableId="1151291797">
    <w:abstractNumId w:val="10"/>
  </w:num>
  <w:num w:numId="11" w16cid:durableId="1797676673">
    <w:abstractNumId w:val="11"/>
  </w:num>
  <w:num w:numId="12" w16cid:durableId="1627395317">
    <w:abstractNumId w:val="12"/>
  </w:num>
  <w:num w:numId="13" w16cid:durableId="1657763916">
    <w:abstractNumId w:val="13"/>
  </w:num>
  <w:num w:numId="14" w16cid:durableId="1850945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A4"/>
    <w:rsid w:val="00034A20"/>
    <w:rsid w:val="00057110"/>
    <w:rsid w:val="0007102F"/>
    <w:rsid w:val="001320CD"/>
    <w:rsid w:val="001A3CE2"/>
    <w:rsid w:val="001B45E7"/>
    <w:rsid w:val="001E00FA"/>
    <w:rsid w:val="002058A4"/>
    <w:rsid w:val="002322FE"/>
    <w:rsid w:val="002354E1"/>
    <w:rsid w:val="00307E77"/>
    <w:rsid w:val="003A3079"/>
    <w:rsid w:val="004A3920"/>
    <w:rsid w:val="004B17A6"/>
    <w:rsid w:val="00581F76"/>
    <w:rsid w:val="005921A3"/>
    <w:rsid w:val="005C073B"/>
    <w:rsid w:val="005D0EAF"/>
    <w:rsid w:val="006443B3"/>
    <w:rsid w:val="00666E23"/>
    <w:rsid w:val="007151FB"/>
    <w:rsid w:val="00751283"/>
    <w:rsid w:val="007F60E6"/>
    <w:rsid w:val="00856CD2"/>
    <w:rsid w:val="008A0D2F"/>
    <w:rsid w:val="008E3FFC"/>
    <w:rsid w:val="009B6A58"/>
    <w:rsid w:val="00AB40E8"/>
    <w:rsid w:val="00B26D78"/>
    <w:rsid w:val="00B4463D"/>
    <w:rsid w:val="00B71840"/>
    <w:rsid w:val="00B90DBE"/>
    <w:rsid w:val="00B93BFC"/>
    <w:rsid w:val="00BF2B2E"/>
    <w:rsid w:val="00C2348E"/>
    <w:rsid w:val="00C46AD5"/>
    <w:rsid w:val="00C5322C"/>
    <w:rsid w:val="00C8090F"/>
    <w:rsid w:val="00CE4CEC"/>
    <w:rsid w:val="00DD1228"/>
    <w:rsid w:val="00DF1826"/>
    <w:rsid w:val="00E05F5D"/>
    <w:rsid w:val="00E14200"/>
    <w:rsid w:val="00F05276"/>
    <w:rsid w:val="00F57F90"/>
    <w:rsid w:val="00FE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0F376"/>
  <w14:defaultImageDpi w14:val="300"/>
  <w15:docId w15:val="{3E0C4373-47BA-4F0A-B7F4-52207223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8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8A4"/>
    <w:rPr>
      <w:rFonts w:ascii="Lucida Grande" w:hAnsi="Lucida Grande" w:cs="Lucida Grande"/>
      <w:sz w:val="18"/>
      <w:szCs w:val="18"/>
    </w:rPr>
  </w:style>
  <w:style w:type="paragraph" w:styleId="Header">
    <w:name w:val="header"/>
    <w:basedOn w:val="Normal"/>
    <w:link w:val="HeaderChar"/>
    <w:uiPriority w:val="99"/>
    <w:unhideWhenUsed/>
    <w:rsid w:val="002058A4"/>
    <w:pPr>
      <w:tabs>
        <w:tab w:val="center" w:pos="4320"/>
        <w:tab w:val="right" w:pos="8640"/>
      </w:tabs>
    </w:pPr>
  </w:style>
  <w:style w:type="character" w:customStyle="1" w:styleId="HeaderChar">
    <w:name w:val="Header Char"/>
    <w:basedOn w:val="DefaultParagraphFont"/>
    <w:link w:val="Header"/>
    <w:uiPriority w:val="99"/>
    <w:rsid w:val="002058A4"/>
  </w:style>
  <w:style w:type="paragraph" w:styleId="Footer">
    <w:name w:val="footer"/>
    <w:basedOn w:val="Normal"/>
    <w:link w:val="FooterChar"/>
    <w:uiPriority w:val="99"/>
    <w:unhideWhenUsed/>
    <w:rsid w:val="002058A4"/>
    <w:pPr>
      <w:tabs>
        <w:tab w:val="center" w:pos="4320"/>
        <w:tab w:val="right" w:pos="8640"/>
      </w:tabs>
    </w:pPr>
  </w:style>
  <w:style w:type="character" w:customStyle="1" w:styleId="FooterChar">
    <w:name w:val="Footer Char"/>
    <w:basedOn w:val="DefaultParagraphFont"/>
    <w:link w:val="Footer"/>
    <w:uiPriority w:val="99"/>
    <w:rsid w:val="002058A4"/>
  </w:style>
  <w:style w:type="table" w:styleId="TableGrid">
    <w:name w:val="Table Grid"/>
    <w:basedOn w:val="TableNormal"/>
    <w:uiPriority w:val="59"/>
    <w:rsid w:val="0020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48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4BA476367FC2429F5BDB78929FEFAF" ma:contentTypeVersion="14" ma:contentTypeDescription="Create a new document." ma:contentTypeScope="" ma:versionID="f60acc4531070a614244e854a140d6d5">
  <xsd:schema xmlns:xsd="http://www.w3.org/2001/XMLSchema" xmlns:xs="http://www.w3.org/2001/XMLSchema" xmlns:p="http://schemas.microsoft.com/office/2006/metadata/properties" xmlns:ns2="0c869933-1d3c-4406-851c-f47cc2e17021" xmlns:ns3="d87df452-0475-40a3-8edb-c2b9294093be" targetNamespace="http://schemas.microsoft.com/office/2006/metadata/properties" ma:root="true" ma:fieldsID="910d1cdb758b09f2d47ce038990b69c1" ns2:_="" ns3:_="">
    <xsd:import namespace="0c869933-1d3c-4406-851c-f47cc2e17021"/>
    <xsd:import namespace="d87df452-0475-40a3-8edb-c2b9294093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9933-1d3c-4406-851c-f47cc2e17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a8e069-5d88-41f0-af14-70ba3e9300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df452-0475-40a3-8edb-c2b9294093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0a32a-d7ef-41e4-9816-b63b72b8cb94}" ma:internalName="TaxCatchAll" ma:showField="CatchAllData" ma:web="d87df452-0475-40a3-8edb-c2b9294093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869933-1d3c-4406-851c-f47cc2e17021">
      <Terms xmlns="http://schemas.microsoft.com/office/infopath/2007/PartnerControls"/>
    </lcf76f155ced4ddcb4097134ff3c332f>
    <TaxCatchAll xmlns="d87df452-0475-40a3-8edb-c2b9294093be" xsi:nil="true"/>
    <SharedWithUsers xmlns="d87df452-0475-40a3-8edb-c2b9294093be">
      <UserInfo>
        <DisplayName/>
        <AccountId xsi:nil="true"/>
        <AccountType/>
      </UserInfo>
    </SharedWithUsers>
  </documentManagement>
</p:properties>
</file>

<file path=customXml/itemProps1.xml><?xml version="1.0" encoding="utf-8"?>
<ds:datastoreItem xmlns:ds="http://schemas.openxmlformats.org/officeDocument/2006/customXml" ds:itemID="{8F902671-41A4-4EC0-BE14-BA68F3B0631C}">
  <ds:schemaRefs>
    <ds:schemaRef ds:uri="http://schemas.openxmlformats.org/officeDocument/2006/bibliography"/>
  </ds:schemaRefs>
</ds:datastoreItem>
</file>

<file path=customXml/itemProps2.xml><?xml version="1.0" encoding="utf-8"?>
<ds:datastoreItem xmlns:ds="http://schemas.openxmlformats.org/officeDocument/2006/customXml" ds:itemID="{0E89D5CB-8284-45F3-BC1B-CF2622AE1EC2}"/>
</file>

<file path=customXml/itemProps3.xml><?xml version="1.0" encoding="utf-8"?>
<ds:datastoreItem xmlns:ds="http://schemas.openxmlformats.org/officeDocument/2006/customXml" ds:itemID="{9FA3514C-7A4F-4701-AED7-B19B2D0A1C60}"/>
</file>

<file path=customXml/itemProps4.xml><?xml version="1.0" encoding="utf-8"?>
<ds:datastoreItem xmlns:ds="http://schemas.openxmlformats.org/officeDocument/2006/customXml" ds:itemID="{345EDC98-5822-4A51-8637-F7347D85CC3F}"/>
</file>

<file path=docProps/app.xml><?xml version="1.0" encoding="utf-8"?>
<Properties xmlns="http://schemas.openxmlformats.org/officeDocument/2006/extended-properties" xmlns:vt="http://schemas.openxmlformats.org/officeDocument/2006/docPropsVTypes">
  <Template>Normal.dotm</Template>
  <TotalTime>5</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AUB</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Young</dc:creator>
  <cp:keywords/>
  <dc:description/>
  <cp:lastModifiedBy>Ed Earl</cp:lastModifiedBy>
  <cp:revision>2</cp:revision>
  <cp:lastPrinted>2015-11-13T11:36:00Z</cp:lastPrinted>
  <dcterms:created xsi:type="dcterms:W3CDTF">2023-08-24T11:34:00Z</dcterms:created>
  <dcterms:modified xsi:type="dcterms:W3CDTF">2023-08-24T11:34:00Z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0x0101000E4BA476367FC2429F5BDB78929FEFAF</vt:lpwstr>
  </property>
  <property fmtid="{D5CDD505-2E9C-101B-9397-08002B2CF9AE}" pid="3" name="Order">
    <vt:r8>6900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